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79" w:rsidRPr="00FA61C4" w:rsidRDefault="00FA3379" w:rsidP="00FA3379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A61C4">
        <w:rPr>
          <w:b/>
          <w:sz w:val="32"/>
          <w:szCs w:val="32"/>
          <w:u w:val="single"/>
        </w:rPr>
        <w:t>Professional Development Funds Request Form</w:t>
      </w:r>
    </w:p>
    <w:p w:rsidR="00FA3379" w:rsidRDefault="00FA3379"/>
    <w:p w:rsidR="00FA3379" w:rsidRDefault="00FA33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968"/>
      </w:tblGrid>
      <w:tr w:rsidR="00FA61C4" w:rsidTr="00713C66">
        <w:tc>
          <w:tcPr>
            <w:tcW w:w="3888" w:type="dxa"/>
          </w:tcPr>
          <w:p w:rsidR="00FA61C4" w:rsidRPr="00713C66" w:rsidRDefault="00FA61C4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Name of Faculty Member</w:t>
            </w:r>
          </w:p>
        </w:tc>
        <w:tc>
          <w:tcPr>
            <w:tcW w:w="4968" w:type="dxa"/>
          </w:tcPr>
          <w:p w:rsidR="00FA61C4" w:rsidRPr="00713C66" w:rsidRDefault="00FA61C4">
            <w:pPr>
              <w:rPr>
                <w:sz w:val="28"/>
                <w:szCs w:val="28"/>
              </w:rPr>
            </w:pPr>
          </w:p>
        </w:tc>
      </w:tr>
      <w:tr w:rsidR="00FA61C4" w:rsidTr="00713C66">
        <w:tc>
          <w:tcPr>
            <w:tcW w:w="3888" w:type="dxa"/>
          </w:tcPr>
          <w:p w:rsidR="00FA61C4" w:rsidRPr="00713C66" w:rsidRDefault="00FA61C4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Faculty Member ID Number</w:t>
            </w:r>
          </w:p>
        </w:tc>
        <w:tc>
          <w:tcPr>
            <w:tcW w:w="4968" w:type="dxa"/>
          </w:tcPr>
          <w:p w:rsidR="00FA61C4" w:rsidRPr="00713C66" w:rsidRDefault="00FA61C4">
            <w:pPr>
              <w:rPr>
                <w:sz w:val="28"/>
                <w:szCs w:val="28"/>
              </w:rPr>
            </w:pPr>
          </w:p>
        </w:tc>
      </w:tr>
      <w:tr w:rsidR="00FA61C4" w:rsidTr="00713C66">
        <w:tc>
          <w:tcPr>
            <w:tcW w:w="3888" w:type="dxa"/>
          </w:tcPr>
          <w:p w:rsidR="00FA61C4" w:rsidRPr="00713C66" w:rsidRDefault="00737B08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Account #</w:t>
            </w:r>
          </w:p>
        </w:tc>
        <w:tc>
          <w:tcPr>
            <w:tcW w:w="4968" w:type="dxa"/>
          </w:tcPr>
          <w:p w:rsidR="00FA61C4" w:rsidRPr="00713C66" w:rsidRDefault="00AB0806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220-034</w:t>
            </w:r>
            <w:r w:rsidR="00737B08" w:rsidRPr="00713C66">
              <w:rPr>
                <w:sz w:val="28"/>
                <w:szCs w:val="28"/>
              </w:rPr>
              <w:t>-670-000</w:t>
            </w:r>
          </w:p>
        </w:tc>
      </w:tr>
      <w:tr w:rsidR="000A6EA7" w:rsidTr="00713C66">
        <w:tc>
          <w:tcPr>
            <w:tcW w:w="3888" w:type="dxa"/>
          </w:tcPr>
          <w:p w:rsidR="000A6EA7" w:rsidRPr="00713C66" w:rsidRDefault="000A6EA7" w:rsidP="00713C66">
            <w:pPr>
              <w:jc w:val="center"/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Payee</w:t>
            </w:r>
          </w:p>
        </w:tc>
        <w:tc>
          <w:tcPr>
            <w:tcW w:w="4968" w:type="dxa"/>
          </w:tcPr>
          <w:p w:rsidR="000A6EA7" w:rsidRPr="00713C66" w:rsidRDefault="000A6EA7" w:rsidP="00713C66">
            <w:pPr>
              <w:jc w:val="center"/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Amount</w:t>
            </w:r>
          </w:p>
        </w:tc>
      </w:tr>
      <w:tr w:rsidR="000A6EA7" w:rsidTr="00713C66">
        <w:tc>
          <w:tcPr>
            <w:tcW w:w="3888" w:type="dxa"/>
          </w:tcPr>
          <w:p w:rsidR="000A6EA7" w:rsidRPr="00713C66" w:rsidRDefault="000A6EA7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1.</w:t>
            </w:r>
          </w:p>
        </w:tc>
        <w:tc>
          <w:tcPr>
            <w:tcW w:w="4968" w:type="dxa"/>
          </w:tcPr>
          <w:p w:rsidR="000A6EA7" w:rsidRPr="00713C66" w:rsidRDefault="000A6EA7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1.</w:t>
            </w:r>
          </w:p>
        </w:tc>
      </w:tr>
      <w:tr w:rsidR="00FA61C4" w:rsidTr="00713C66">
        <w:tc>
          <w:tcPr>
            <w:tcW w:w="3888" w:type="dxa"/>
          </w:tcPr>
          <w:p w:rsidR="00FA61C4" w:rsidRPr="00713C66" w:rsidRDefault="000A6EA7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2.</w:t>
            </w:r>
          </w:p>
        </w:tc>
        <w:tc>
          <w:tcPr>
            <w:tcW w:w="4968" w:type="dxa"/>
          </w:tcPr>
          <w:p w:rsidR="00FA61C4" w:rsidRPr="00713C66" w:rsidRDefault="000A6EA7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2.</w:t>
            </w:r>
          </w:p>
        </w:tc>
      </w:tr>
      <w:tr w:rsidR="0053305C" w:rsidTr="00713C66">
        <w:tc>
          <w:tcPr>
            <w:tcW w:w="3888" w:type="dxa"/>
          </w:tcPr>
          <w:p w:rsidR="0053305C" w:rsidRPr="00713C66" w:rsidRDefault="000A6EA7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3.</w:t>
            </w:r>
          </w:p>
        </w:tc>
        <w:tc>
          <w:tcPr>
            <w:tcW w:w="4968" w:type="dxa"/>
          </w:tcPr>
          <w:p w:rsidR="0053305C" w:rsidRPr="00713C66" w:rsidRDefault="000A6EA7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3.</w:t>
            </w:r>
          </w:p>
        </w:tc>
      </w:tr>
      <w:tr w:rsidR="00FA61C4" w:rsidTr="00713C66">
        <w:trPr>
          <w:trHeight w:val="2070"/>
        </w:trPr>
        <w:tc>
          <w:tcPr>
            <w:tcW w:w="3888" w:type="dxa"/>
          </w:tcPr>
          <w:p w:rsidR="00FA61C4" w:rsidRPr="00713C66" w:rsidRDefault="00B43F52" w:rsidP="00B43F52">
            <w:pPr>
              <w:rPr>
                <w:sz w:val="28"/>
                <w:szCs w:val="28"/>
              </w:rPr>
            </w:pPr>
            <w:r w:rsidRPr="00713C66">
              <w:rPr>
                <w:sz w:val="28"/>
                <w:szCs w:val="28"/>
              </w:rPr>
              <w:t>Explanation</w:t>
            </w:r>
          </w:p>
        </w:tc>
        <w:tc>
          <w:tcPr>
            <w:tcW w:w="4968" w:type="dxa"/>
          </w:tcPr>
          <w:p w:rsidR="00FA61C4" w:rsidRPr="00713C66" w:rsidRDefault="00C20627">
            <w:pPr>
              <w:rPr>
                <w:sz w:val="28"/>
                <w:szCs w:val="28"/>
              </w:rPr>
            </w:pPr>
            <w:r w:rsidRPr="00713C66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="002434C6" w:rsidRPr="00713C66">
              <w:rPr>
                <w:sz w:val="28"/>
                <w:szCs w:val="28"/>
              </w:rPr>
              <w:t xml:space="preserve">Check if paid by Pcard </w:t>
            </w:r>
          </w:p>
        </w:tc>
      </w:tr>
    </w:tbl>
    <w:p w:rsidR="00FA61C4" w:rsidRDefault="00FA61C4"/>
    <w:p w:rsidR="00B43F52" w:rsidRDefault="00B43F52"/>
    <w:p w:rsidR="00871DCA" w:rsidRPr="00871DCA" w:rsidRDefault="00DB6FE2" w:rsidP="00871DCA">
      <w:r>
        <w:t>INSTRUCTIONS</w:t>
      </w:r>
      <w:r w:rsidR="00871DCA" w:rsidRPr="00871DCA">
        <w:t xml:space="preserve"> TO FACULTY MEMBER: Present this form with receipts to your chair, who is to check the expenditure in relation to your Professional Development Plan and si</w:t>
      </w:r>
      <w:r w:rsidR="00352DF9">
        <w:t>gn the form before sending it to Jill Trostle</w:t>
      </w:r>
      <w:r w:rsidR="00871DCA" w:rsidRPr="00871DCA">
        <w:t xml:space="preserve">, </w:t>
      </w:r>
      <w:r w:rsidR="00426B6E">
        <w:t xml:space="preserve">Assistant </w:t>
      </w:r>
      <w:r w:rsidR="00871DCA" w:rsidRPr="00871DCA">
        <w:t xml:space="preserve">to the Dean of the Faculty. </w:t>
      </w:r>
    </w:p>
    <w:p w:rsidR="003C41CD" w:rsidRDefault="003C41CD"/>
    <w:p w:rsidR="002806F7" w:rsidRDefault="002806F7"/>
    <w:p w:rsidR="002806F7" w:rsidRDefault="002806F7"/>
    <w:p w:rsidR="007C5462" w:rsidRDefault="007C5462"/>
    <w:p w:rsidR="007C5462" w:rsidRDefault="007C5462"/>
    <w:p w:rsidR="002806F7" w:rsidRDefault="002806F7"/>
    <w:p w:rsidR="003C41CD" w:rsidRDefault="003C41CD" w:rsidP="002C7A9E">
      <w:pPr>
        <w:rPr>
          <w:b/>
        </w:rPr>
      </w:pPr>
      <w:r w:rsidRPr="00494395">
        <w:rPr>
          <w:b/>
        </w:rPr>
        <w:t>Office Use Only:</w:t>
      </w:r>
    </w:p>
    <w:p w:rsidR="00871DCA" w:rsidRDefault="00871DCA" w:rsidP="002C7A9E">
      <w:pPr>
        <w:rPr>
          <w:b/>
        </w:rPr>
      </w:pPr>
    </w:p>
    <w:p w:rsidR="003C41CD" w:rsidRDefault="003C41CD" w:rsidP="002C7A9E">
      <w:pPr>
        <w:rPr>
          <w:b/>
        </w:rPr>
      </w:pPr>
      <w:r w:rsidRPr="00494395">
        <w:rPr>
          <w:b/>
        </w:rPr>
        <w:t>Approval:</w:t>
      </w:r>
    </w:p>
    <w:p w:rsidR="00871DCA" w:rsidRDefault="00871DCA" w:rsidP="002C7A9E">
      <w:pPr>
        <w:rPr>
          <w:b/>
        </w:rPr>
      </w:pPr>
    </w:p>
    <w:p w:rsidR="00871DCA" w:rsidRPr="00494395" w:rsidRDefault="00871DCA" w:rsidP="002C7A9E">
      <w:pPr>
        <w:rPr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268"/>
      </w:tblGrid>
      <w:tr w:rsidR="00871DCA" w:rsidTr="00713C66">
        <w:trPr>
          <w:trHeight w:val="647"/>
        </w:trPr>
        <w:tc>
          <w:tcPr>
            <w:tcW w:w="6588" w:type="dxa"/>
          </w:tcPr>
          <w:p w:rsidR="00871DCA" w:rsidRDefault="00871DCA" w:rsidP="002C7A9E"/>
        </w:tc>
        <w:tc>
          <w:tcPr>
            <w:tcW w:w="2268" w:type="dxa"/>
          </w:tcPr>
          <w:p w:rsidR="00871DCA" w:rsidRDefault="00871DCA" w:rsidP="002C7A9E"/>
        </w:tc>
      </w:tr>
      <w:tr w:rsidR="00494395" w:rsidTr="00713C66">
        <w:trPr>
          <w:trHeight w:val="647"/>
        </w:trPr>
        <w:tc>
          <w:tcPr>
            <w:tcW w:w="6588" w:type="dxa"/>
          </w:tcPr>
          <w:p w:rsidR="00494395" w:rsidRPr="00713C66" w:rsidRDefault="007C5462" w:rsidP="002C7A9E">
            <w:pPr>
              <w:rPr>
                <w:b/>
              </w:rPr>
            </w:pPr>
            <w:r w:rsidRPr="00713C66">
              <w:rPr>
                <w:b/>
              </w:rPr>
              <w:t>Department Chair</w:t>
            </w:r>
          </w:p>
          <w:p w:rsidR="007C5462" w:rsidRPr="00713C66" w:rsidRDefault="007C5462" w:rsidP="002C7A9E">
            <w:pPr>
              <w:rPr>
                <w:b/>
              </w:rPr>
            </w:pPr>
          </w:p>
          <w:p w:rsidR="007C5462" w:rsidRPr="00713C66" w:rsidRDefault="007C5462" w:rsidP="002C7A9E">
            <w:pPr>
              <w:rPr>
                <w:b/>
              </w:rPr>
            </w:pPr>
          </w:p>
        </w:tc>
        <w:tc>
          <w:tcPr>
            <w:tcW w:w="2268" w:type="dxa"/>
          </w:tcPr>
          <w:p w:rsidR="00494395" w:rsidRPr="00713C66" w:rsidRDefault="001C5E0D" w:rsidP="001C5E0D">
            <w:pPr>
              <w:rPr>
                <w:b/>
              </w:rPr>
            </w:pPr>
            <w:r w:rsidRPr="00713C66">
              <w:rPr>
                <w:b/>
              </w:rPr>
              <w:t xml:space="preserve">           </w:t>
            </w:r>
            <w:r w:rsidR="007C5462" w:rsidRPr="00713C66">
              <w:rPr>
                <w:b/>
              </w:rPr>
              <w:t>Date</w:t>
            </w:r>
          </w:p>
        </w:tc>
      </w:tr>
    </w:tbl>
    <w:p w:rsidR="003C41CD" w:rsidRPr="00494395" w:rsidRDefault="00494395" w:rsidP="002C7A9E">
      <w:pPr>
        <w:rPr>
          <w:b/>
        </w:rPr>
      </w:pPr>
      <w:r w:rsidRPr="00494395">
        <w:rPr>
          <w:b/>
        </w:rPr>
        <w:t>Dean of Faculty</w:t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</w:r>
      <w:r w:rsidRPr="00494395">
        <w:rPr>
          <w:b/>
        </w:rPr>
        <w:tab/>
        <w:t>Date</w:t>
      </w:r>
    </w:p>
    <w:sectPr w:rsidR="003C41CD" w:rsidRPr="0049439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A4" w:rsidRDefault="004C71A4">
      <w:r>
        <w:separator/>
      </w:r>
    </w:p>
  </w:endnote>
  <w:endnote w:type="continuationSeparator" w:id="0">
    <w:p w:rsidR="004C71A4" w:rsidRDefault="004C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BC" w:rsidRPr="00C226D7" w:rsidRDefault="00772ABC">
    <w:pPr>
      <w:pStyle w:val="Footer"/>
      <w:rPr>
        <w:i/>
      </w:rPr>
    </w:pPr>
    <w:r>
      <w:rPr>
        <w:i/>
      </w:rPr>
      <w:t xml:space="preserve">Revised </w:t>
    </w:r>
    <w:r w:rsidR="00426B6E">
      <w:rPr>
        <w:i/>
      </w:rPr>
      <w:t>August</w:t>
    </w:r>
    <w:r>
      <w:rPr>
        <w:i/>
      </w:rPr>
      <w:t xml:space="preserve"> 2006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A4" w:rsidRDefault="004C71A4">
      <w:r>
        <w:separator/>
      </w:r>
    </w:p>
  </w:footnote>
  <w:footnote w:type="continuationSeparator" w:id="0">
    <w:p w:rsidR="004C71A4" w:rsidRDefault="004C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379"/>
    <w:rsid w:val="00006B8E"/>
    <w:rsid w:val="000154EC"/>
    <w:rsid w:val="00057410"/>
    <w:rsid w:val="00076746"/>
    <w:rsid w:val="000A6EA7"/>
    <w:rsid w:val="00126C53"/>
    <w:rsid w:val="00193B79"/>
    <w:rsid w:val="001C5E0D"/>
    <w:rsid w:val="001E39DB"/>
    <w:rsid w:val="002434C6"/>
    <w:rsid w:val="002806F7"/>
    <w:rsid w:val="002C7A9E"/>
    <w:rsid w:val="003115E6"/>
    <w:rsid w:val="003463F3"/>
    <w:rsid w:val="00347711"/>
    <w:rsid w:val="00352DF9"/>
    <w:rsid w:val="00357227"/>
    <w:rsid w:val="0039614E"/>
    <w:rsid w:val="003B5643"/>
    <w:rsid w:val="003C41CD"/>
    <w:rsid w:val="003D3CD0"/>
    <w:rsid w:val="00426B6E"/>
    <w:rsid w:val="00494395"/>
    <w:rsid w:val="004C4504"/>
    <w:rsid w:val="004C71A4"/>
    <w:rsid w:val="0053305C"/>
    <w:rsid w:val="005653E7"/>
    <w:rsid w:val="00571D4B"/>
    <w:rsid w:val="0058477B"/>
    <w:rsid w:val="00663C25"/>
    <w:rsid w:val="00713C66"/>
    <w:rsid w:val="00737B08"/>
    <w:rsid w:val="00772ABC"/>
    <w:rsid w:val="007C5462"/>
    <w:rsid w:val="007D52AF"/>
    <w:rsid w:val="00832A0F"/>
    <w:rsid w:val="00871DCA"/>
    <w:rsid w:val="008F2D24"/>
    <w:rsid w:val="00A07D51"/>
    <w:rsid w:val="00AB0806"/>
    <w:rsid w:val="00B43F52"/>
    <w:rsid w:val="00BD0F66"/>
    <w:rsid w:val="00C20627"/>
    <w:rsid w:val="00C226D7"/>
    <w:rsid w:val="00C63E40"/>
    <w:rsid w:val="00C765BC"/>
    <w:rsid w:val="00DB6FE2"/>
    <w:rsid w:val="00DF5C60"/>
    <w:rsid w:val="00E22CA9"/>
    <w:rsid w:val="00EB0DC0"/>
    <w:rsid w:val="00FA3379"/>
    <w:rsid w:val="00F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6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C226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26D7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Funds Request Form</vt:lpstr>
    </vt:vector>
  </TitlesOfParts>
  <Company>Elizabethtown College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Funds Request Form</dc:title>
  <dc:creator>Elizabethtown College</dc:creator>
  <cp:lastModifiedBy>Gruber, Melissa A</cp:lastModifiedBy>
  <cp:revision>2</cp:revision>
  <cp:lastPrinted>2006-05-04T19:53:00Z</cp:lastPrinted>
  <dcterms:created xsi:type="dcterms:W3CDTF">2014-03-26T19:35:00Z</dcterms:created>
  <dcterms:modified xsi:type="dcterms:W3CDTF">2014-03-26T19:35:00Z</dcterms:modified>
</cp:coreProperties>
</file>