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6" w:rsidRPr="00625E16" w:rsidRDefault="00625E16" w:rsidP="00625E1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5E16">
        <w:rPr>
          <w:rFonts w:ascii="Times New Roman" w:eastAsia="Times New Roman" w:hAnsi="Times New Roman" w:cs="Times New Roman"/>
          <w:b/>
          <w:bCs/>
          <w:sz w:val="36"/>
          <w:szCs w:val="36"/>
        </w:rPr>
        <w:t>Relevant Work Experience a Key for Job-Search Success</w:t>
      </w:r>
    </w:p>
    <w:p w:rsidR="00625E16" w:rsidRPr="00625E16" w:rsidRDefault="00625E16" w:rsidP="00625E1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25E16" w:rsidRPr="00625E16" w:rsidRDefault="00625E16" w:rsidP="00625E16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E16">
        <w:rPr>
          <w:rFonts w:ascii="Times New Roman" w:eastAsia="Times New Roman" w:hAnsi="Times New Roman" w:cs="Times New Roman"/>
          <w:sz w:val="24"/>
          <w:szCs w:val="24"/>
        </w:rPr>
        <w:t>We know that recruiters looking for candidates to hire for their organizations want college graduates who are a proper fit for their culture and industry. But, without being hired full time, how can you demonstrate that you can perform at a high level on the job?</w:t>
      </w:r>
    </w:p>
    <w:p w:rsidR="00625E16" w:rsidRPr="00625E16" w:rsidRDefault="00625E16" w:rsidP="00625E16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E16">
        <w:rPr>
          <w:rFonts w:ascii="Times New Roman" w:eastAsia="Times New Roman" w:hAnsi="Times New Roman" w:cs="Times New Roman"/>
          <w:sz w:val="24"/>
          <w:szCs w:val="24"/>
        </w:rPr>
        <w:t>The best way to impress potential employers during your job search is to gain and highlight relevant work experience.</w:t>
      </w:r>
    </w:p>
    <w:p w:rsidR="00625E16" w:rsidRPr="00625E16" w:rsidRDefault="00625E16" w:rsidP="00625E16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E16">
        <w:rPr>
          <w:rFonts w:ascii="Times New Roman" w:eastAsia="Times New Roman" w:hAnsi="Times New Roman" w:cs="Times New Roman"/>
          <w:sz w:val="24"/>
          <w:szCs w:val="24"/>
        </w:rPr>
        <w:t xml:space="preserve">Nearly all of the employers taking part in the National Association of Colleges and Employers’ (NACE) </w:t>
      </w:r>
      <w:r w:rsidRPr="00625E16">
        <w:rPr>
          <w:rFonts w:ascii="Times New Roman" w:eastAsia="Times New Roman" w:hAnsi="Times New Roman" w:cs="Times New Roman"/>
          <w:i/>
          <w:iCs/>
          <w:sz w:val="24"/>
          <w:szCs w:val="24"/>
        </w:rPr>
        <w:t>Job Outlook 2014</w:t>
      </w:r>
      <w:r w:rsidRPr="00625E16">
        <w:rPr>
          <w:rFonts w:ascii="Times New Roman" w:eastAsia="Times New Roman" w:hAnsi="Times New Roman" w:cs="Times New Roman"/>
          <w:sz w:val="24"/>
          <w:szCs w:val="24"/>
        </w:rPr>
        <w:t>survey said they prefer to hire job candidates who have pertinent experience. On the other side, just 4 percent of employers said experience didn’t factor into their decision when hiring new college graduates.</w:t>
      </w:r>
    </w:p>
    <w:p w:rsidR="00625E16" w:rsidRPr="00625E16" w:rsidRDefault="00625E16" w:rsidP="00625E16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E16">
        <w:rPr>
          <w:rFonts w:ascii="Times New Roman" w:eastAsia="Times New Roman" w:hAnsi="Times New Roman" w:cs="Times New Roman"/>
          <w:sz w:val="24"/>
          <w:szCs w:val="24"/>
        </w:rPr>
        <w:t>For college students, relevant experience is typically gained through internships. In fact, an internship can be your way to get your “foot in the door” to a job with many employers: In a separate NACE study regarding internships, responding organizations reported that almost half of their 2013 college hires came from their own internship programs.</w:t>
      </w:r>
    </w:p>
    <w:p w:rsidR="00625E16" w:rsidRPr="00625E16" w:rsidRDefault="00625E16" w:rsidP="00625E16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E16">
        <w:rPr>
          <w:rFonts w:ascii="Times New Roman" w:eastAsia="Times New Roman" w:hAnsi="Times New Roman" w:cs="Times New Roman"/>
          <w:sz w:val="24"/>
          <w:szCs w:val="24"/>
        </w:rPr>
        <w:t>Simply put, employers are looking for evidence that you can do the job; the internship provides you with that evidence. Be sure to visit the career services office for guidance on internships that can support your career goals.</w:t>
      </w:r>
    </w:p>
    <w:p w:rsidR="00625E16" w:rsidRPr="00625E16" w:rsidRDefault="00625E16" w:rsidP="00625E16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E16">
        <w:rPr>
          <w:rFonts w:ascii="Times New Roman" w:eastAsia="Times New Roman" w:hAnsi="Times New Roman" w:cs="Times New Roman"/>
          <w:sz w:val="24"/>
          <w:szCs w:val="24"/>
        </w:rPr>
        <w:t xml:space="preserve">Courtesy of the </w:t>
      </w:r>
      <w:hyperlink r:id="rId6" w:tgtFrame="_blank" w:tooltip="National Association of Colleges and Employers" w:history="1">
        <w:r w:rsidRPr="0062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Association of Colleges and Employers</w:t>
        </w:r>
      </w:hyperlink>
      <w:r w:rsidRPr="00625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11FA" w:rsidRDefault="005211FA">
      <w:bookmarkStart w:id="0" w:name="_GoBack"/>
      <w:bookmarkEnd w:id="0"/>
    </w:p>
    <w:sectPr w:rsidR="0052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B75"/>
    <w:multiLevelType w:val="multilevel"/>
    <w:tmpl w:val="B98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6"/>
    <w:rsid w:val="005211FA"/>
    <w:rsid w:val="006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ewe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1</cp:revision>
  <dcterms:created xsi:type="dcterms:W3CDTF">2013-11-15T20:15:00Z</dcterms:created>
  <dcterms:modified xsi:type="dcterms:W3CDTF">2013-11-15T20:15:00Z</dcterms:modified>
</cp:coreProperties>
</file>