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22E" w:rsidRDefault="00970DFF">
      <w:pPr>
        <w:spacing w:before="76"/>
        <w:ind w:left="3220"/>
        <w:rPr>
          <w:b/>
          <w:sz w:val="19"/>
        </w:rPr>
      </w:pPr>
      <w:r>
        <w:rPr>
          <w:b/>
          <w:sz w:val="24"/>
        </w:rPr>
        <w:t>I</w:t>
      </w:r>
      <w:r>
        <w:rPr>
          <w:b/>
          <w:sz w:val="19"/>
        </w:rPr>
        <w:t xml:space="preserve">NDEPENDENT </w:t>
      </w:r>
      <w:r>
        <w:rPr>
          <w:b/>
          <w:sz w:val="24"/>
        </w:rPr>
        <w:t>S</w:t>
      </w:r>
      <w:r>
        <w:rPr>
          <w:b/>
          <w:sz w:val="19"/>
        </w:rPr>
        <w:t xml:space="preserve">TUDY </w:t>
      </w:r>
      <w:r>
        <w:rPr>
          <w:b/>
          <w:sz w:val="24"/>
        </w:rPr>
        <w:t>P</w:t>
      </w:r>
      <w:r>
        <w:rPr>
          <w:b/>
          <w:sz w:val="19"/>
        </w:rPr>
        <w:t xml:space="preserve">OLICY AND </w:t>
      </w:r>
      <w:r>
        <w:rPr>
          <w:b/>
          <w:sz w:val="24"/>
        </w:rPr>
        <w:t>G</w:t>
      </w:r>
      <w:r>
        <w:rPr>
          <w:b/>
          <w:sz w:val="19"/>
        </w:rPr>
        <w:t>UIDELINES</w:t>
      </w:r>
    </w:p>
    <w:p w:rsidR="0087622E" w:rsidRDefault="00970DFF">
      <w:pPr>
        <w:pStyle w:val="ListParagraph"/>
        <w:numPr>
          <w:ilvl w:val="0"/>
          <w:numId w:val="4"/>
        </w:numPr>
        <w:tabs>
          <w:tab w:val="left" w:pos="879"/>
          <w:tab w:val="left" w:pos="880"/>
        </w:tabs>
        <w:spacing w:before="122"/>
        <w:jc w:val="left"/>
        <w:rPr>
          <w:b/>
          <w:sz w:val="18"/>
        </w:rPr>
      </w:pPr>
      <w:r>
        <w:rPr>
          <w:b/>
          <w:u w:val="thick"/>
        </w:rPr>
        <w:t>O</w:t>
      </w:r>
      <w:r>
        <w:rPr>
          <w:b/>
          <w:sz w:val="18"/>
          <w:u w:val="thick"/>
        </w:rPr>
        <w:t>VERVIEW</w:t>
      </w:r>
    </w:p>
    <w:p w:rsidR="0087622E" w:rsidRDefault="00970DFF">
      <w:pPr>
        <w:pStyle w:val="BodyText"/>
        <w:ind w:left="159" w:right="235"/>
        <w:jc w:val="both"/>
      </w:pPr>
      <w:r>
        <w:t>Independent Study (IS) is designed for students to pursue individual investigations and/or reading in an area of special interest, or to advance competencies in the major/minor area. Independent Study is initiated by the student and progresses largely unsupervised. Independent Studies involves extensive research, reading, writing, and/or creative work resulting in a</w:t>
      </w:r>
      <w:r>
        <w:rPr>
          <w:spacing w:val="-6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paper,</w:t>
      </w:r>
      <w:r>
        <w:rPr>
          <w:spacing w:val="-9"/>
        </w:rPr>
        <w:t xml:space="preserve"> </w:t>
      </w:r>
      <w:r>
        <w:t>presentation,</w:t>
      </w:r>
      <w:r>
        <w:rPr>
          <w:spacing w:val="-9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art,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agreed</w:t>
      </w:r>
      <w:r>
        <w:rPr>
          <w:spacing w:val="-9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supervising</w:t>
      </w:r>
      <w:r>
        <w:rPr>
          <w:spacing w:val="-9"/>
        </w:rPr>
        <w:t xml:space="preserve"> </w:t>
      </w:r>
      <w:r>
        <w:t>faculty</w:t>
      </w:r>
      <w:r>
        <w:rPr>
          <w:spacing w:val="-9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 student.</w:t>
      </w:r>
    </w:p>
    <w:p w:rsidR="0087622E" w:rsidRDefault="00970DFF">
      <w:pPr>
        <w:pStyle w:val="ListParagraph"/>
        <w:numPr>
          <w:ilvl w:val="0"/>
          <w:numId w:val="4"/>
        </w:numPr>
        <w:tabs>
          <w:tab w:val="left" w:pos="879"/>
          <w:tab w:val="left" w:pos="880"/>
        </w:tabs>
        <w:spacing w:before="119" w:line="251" w:lineRule="exact"/>
        <w:ind w:hanging="586"/>
        <w:jc w:val="left"/>
        <w:rPr>
          <w:b/>
          <w:sz w:val="18"/>
        </w:rPr>
      </w:pPr>
      <w:r>
        <w:rPr>
          <w:b/>
          <w:u w:val="thick"/>
        </w:rPr>
        <w:t>P</w:t>
      </w:r>
      <w:r>
        <w:rPr>
          <w:b/>
          <w:sz w:val="18"/>
          <w:u w:val="thick"/>
        </w:rPr>
        <w:t>OLICY</w:t>
      </w:r>
    </w:p>
    <w:p w:rsidR="0087622E" w:rsidRDefault="00970DFF">
      <w:pPr>
        <w:pStyle w:val="ListParagraph"/>
        <w:numPr>
          <w:ilvl w:val="0"/>
          <w:numId w:val="3"/>
        </w:numPr>
        <w:tabs>
          <w:tab w:val="left" w:pos="520"/>
        </w:tabs>
        <w:spacing w:line="251" w:lineRule="exact"/>
      </w:pPr>
      <w:r>
        <w:t xml:space="preserve">Independent Studies may </w:t>
      </w:r>
      <w:r>
        <w:rPr>
          <w:b/>
          <w:u w:val="thick"/>
        </w:rPr>
        <w:t>not</w:t>
      </w:r>
      <w:r>
        <w:rPr>
          <w:b/>
        </w:rPr>
        <w:t xml:space="preserve"> </w:t>
      </w:r>
      <w:r>
        <w:t>be used to replace a course listed in the</w:t>
      </w:r>
      <w:r>
        <w:rPr>
          <w:spacing w:val="-14"/>
        </w:rPr>
        <w:t xml:space="preserve"> </w:t>
      </w:r>
      <w:r>
        <w:t>curriculum.</w:t>
      </w:r>
    </w:p>
    <w:p w:rsidR="0087622E" w:rsidRDefault="00970DFF">
      <w:pPr>
        <w:pStyle w:val="ListParagraph"/>
        <w:numPr>
          <w:ilvl w:val="0"/>
          <w:numId w:val="3"/>
        </w:numPr>
        <w:tabs>
          <w:tab w:val="left" w:pos="520"/>
        </w:tabs>
        <w:spacing w:line="252" w:lineRule="exact"/>
      </w:pPr>
      <w:r>
        <w:t xml:space="preserve">Independent Studies may </w:t>
      </w:r>
      <w:r>
        <w:rPr>
          <w:b/>
          <w:u w:val="thick"/>
        </w:rPr>
        <w:t>not</w:t>
      </w:r>
      <w:r>
        <w:rPr>
          <w:b/>
        </w:rPr>
        <w:t xml:space="preserve"> </w:t>
      </w:r>
      <w:r>
        <w:t>be used to fulfill any Core Program</w:t>
      </w:r>
      <w:r>
        <w:rPr>
          <w:spacing w:val="-16"/>
        </w:rPr>
        <w:t xml:space="preserve"> </w:t>
      </w:r>
      <w:r>
        <w:t>requirements.</w:t>
      </w:r>
    </w:p>
    <w:p w:rsidR="0087622E" w:rsidRDefault="00970DFF">
      <w:pPr>
        <w:pStyle w:val="ListParagraph"/>
        <w:numPr>
          <w:ilvl w:val="0"/>
          <w:numId w:val="3"/>
        </w:numPr>
        <w:tabs>
          <w:tab w:val="left" w:pos="520"/>
        </w:tabs>
        <w:spacing w:before="2" w:line="252" w:lineRule="exact"/>
      </w:pPr>
      <w:r>
        <w:t xml:space="preserve">Independent Studies may </w:t>
      </w:r>
      <w:r>
        <w:rPr>
          <w:b/>
          <w:u w:val="thick"/>
        </w:rPr>
        <w:t>not</w:t>
      </w:r>
      <w:r>
        <w:rPr>
          <w:b/>
        </w:rPr>
        <w:t xml:space="preserve"> </w:t>
      </w:r>
      <w:r>
        <w:t>be used to substitute for registering an internship, co-op, or field</w:t>
      </w:r>
      <w:r>
        <w:rPr>
          <w:spacing w:val="-19"/>
        </w:rPr>
        <w:t xml:space="preserve"> </w:t>
      </w:r>
      <w:r>
        <w:t>work/experience.</w:t>
      </w:r>
    </w:p>
    <w:p w:rsidR="0087622E" w:rsidRDefault="00970DFF">
      <w:pPr>
        <w:pStyle w:val="ListParagraph"/>
        <w:numPr>
          <w:ilvl w:val="0"/>
          <w:numId w:val="3"/>
        </w:numPr>
        <w:tabs>
          <w:tab w:val="left" w:pos="520"/>
        </w:tabs>
        <w:spacing w:line="252" w:lineRule="exact"/>
      </w:pPr>
      <w:r>
        <w:t>Independent Studies counting toward major credit must be letter</w:t>
      </w:r>
      <w:r>
        <w:rPr>
          <w:spacing w:val="-5"/>
        </w:rPr>
        <w:t xml:space="preserve"> </w:t>
      </w:r>
      <w:r>
        <w:t>graded.</w:t>
      </w:r>
    </w:p>
    <w:p w:rsidR="0087622E" w:rsidRDefault="00970DFF">
      <w:pPr>
        <w:pStyle w:val="ListParagraph"/>
        <w:numPr>
          <w:ilvl w:val="0"/>
          <w:numId w:val="3"/>
        </w:numPr>
        <w:tabs>
          <w:tab w:val="left" w:pos="520"/>
        </w:tabs>
        <w:spacing w:line="252" w:lineRule="exact"/>
        <w:ind w:hanging="361"/>
      </w:pPr>
      <w:r>
        <w:t>Independent Studies must demonstrate significant emphases on academic involvements, activities, and</w:t>
      </w:r>
      <w:r>
        <w:rPr>
          <w:spacing w:val="-14"/>
        </w:rPr>
        <w:t xml:space="preserve"> </w:t>
      </w:r>
      <w:r>
        <w:t>outcomes.</w:t>
      </w:r>
    </w:p>
    <w:p w:rsidR="0087622E" w:rsidRDefault="00970DFF">
      <w:pPr>
        <w:pStyle w:val="ListParagraph"/>
        <w:numPr>
          <w:ilvl w:val="0"/>
          <w:numId w:val="3"/>
        </w:numPr>
        <w:tabs>
          <w:tab w:val="left" w:pos="520"/>
        </w:tabs>
        <w:spacing w:before="1" w:line="253" w:lineRule="exact"/>
        <w:ind w:hanging="361"/>
      </w:pPr>
      <w:r>
        <w:t xml:space="preserve">To apply for an IS, students must have </w:t>
      </w:r>
      <w:r>
        <w:rPr>
          <w:b/>
        </w:rPr>
        <w:t>junior or senior status, plus a grade point average of 2.0 or</w:t>
      </w:r>
      <w:r>
        <w:rPr>
          <w:b/>
          <w:spacing w:val="-19"/>
        </w:rPr>
        <w:t xml:space="preserve"> </w:t>
      </w:r>
      <w:r>
        <w:rPr>
          <w:b/>
        </w:rPr>
        <w:t>higher</w:t>
      </w:r>
      <w:r>
        <w:t>.</w:t>
      </w:r>
    </w:p>
    <w:p w:rsidR="0087622E" w:rsidRDefault="00970DFF">
      <w:pPr>
        <w:pStyle w:val="ListParagraph"/>
        <w:numPr>
          <w:ilvl w:val="0"/>
          <w:numId w:val="3"/>
        </w:numPr>
        <w:tabs>
          <w:tab w:val="left" w:pos="520"/>
        </w:tabs>
        <w:spacing w:line="244" w:lineRule="auto"/>
        <w:ind w:right="235"/>
        <w:rPr>
          <w:b/>
          <w:i/>
        </w:rPr>
      </w:pPr>
      <w:r>
        <w:t xml:space="preserve">Independent Studies are registered between one to four credits per study. </w:t>
      </w:r>
      <w:r>
        <w:rPr>
          <w:b/>
          <w:i/>
        </w:rPr>
        <w:t xml:space="preserve">Please note: using the standard for GWR Core classes when it is applicable, the ISC expects </w:t>
      </w:r>
      <w:r>
        <w:rPr>
          <w:b/>
          <w:i/>
          <w:u w:val="thick"/>
        </w:rPr>
        <w:t>at least 4-5 pp. of writing per credit</w:t>
      </w:r>
      <w:r>
        <w:rPr>
          <w:b/>
          <w:i/>
        </w:rPr>
        <w:t xml:space="preserve"> plus a </w:t>
      </w:r>
      <w:r>
        <w:rPr>
          <w:b/>
          <w:i/>
          <w:u w:val="thick"/>
        </w:rPr>
        <w:t>detailed</w:t>
      </w:r>
      <w:r>
        <w:rPr>
          <w:b/>
          <w:i/>
          <w:spacing w:val="-29"/>
          <w:u w:val="thick"/>
        </w:rPr>
        <w:t xml:space="preserve"> </w:t>
      </w:r>
      <w:r>
        <w:rPr>
          <w:b/>
          <w:i/>
          <w:u w:val="thick"/>
        </w:rPr>
        <w:t>bibliography</w:t>
      </w:r>
      <w:r>
        <w:rPr>
          <w:b/>
          <w:i/>
        </w:rPr>
        <w:t>.</w:t>
      </w:r>
    </w:p>
    <w:p w:rsidR="0087622E" w:rsidRDefault="00970DFF">
      <w:pPr>
        <w:pStyle w:val="ListParagraph"/>
        <w:numPr>
          <w:ilvl w:val="0"/>
          <w:numId w:val="3"/>
        </w:numPr>
        <w:tabs>
          <w:tab w:val="left" w:pos="520"/>
        </w:tabs>
        <w:spacing w:line="242" w:lineRule="auto"/>
        <w:ind w:right="236"/>
      </w:pPr>
      <w:proofErr w:type="gramStart"/>
      <w:r>
        <w:t>Typically</w:t>
      </w:r>
      <w:proofErr w:type="gramEnd"/>
      <w:r>
        <w:t xml:space="preserve"> a student may carry only one Independent Study at a time. Two Independent Studies may be approved at the discretion of the Independent Study</w:t>
      </w:r>
      <w:r>
        <w:rPr>
          <w:spacing w:val="-8"/>
        </w:rPr>
        <w:t xml:space="preserve"> </w:t>
      </w:r>
      <w:r>
        <w:t>Committee.</w:t>
      </w:r>
    </w:p>
    <w:p w:rsidR="0087622E" w:rsidRDefault="00970DFF">
      <w:pPr>
        <w:pStyle w:val="ListParagraph"/>
        <w:numPr>
          <w:ilvl w:val="0"/>
          <w:numId w:val="3"/>
        </w:numPr>
        <w:tabs>
          <w:tab w:val="left" w:pos="520"/>
        </w:tabs>
        <w:spacing w:line="248" w:lineRule="exact"/>
        <w:ind w:hanging="361"/>
      </w:pPr>
      <w:r>
        <w:t>If study abroad is part of the IS, an approval from the study abroad office must be attached to the</w:t>
      </w:r>
      <w:r>
        <w:rPr>
          <w:spacing w:val="-22"/>
        </w:rPr>
        <w:t xml:space="preserve"> </w:t>
      </w:r>
      <w:r>
        <w:t>application.</w:t>
      </w:r>
    </w:p>
    <w:p w:rsidR="0087622E" w:rsidRDefault="00970DFF">
      <w:pPr>
        <w:pStyle w:val="ListParagraph"/>
        <w:numPr>
          <w:ilvl w:val="0"/>
          <w:numId w:val="3"/>
        </w:numPr>
        <w:tabs>
          <w:tab w:val="left" w:pos="520"/>
        </w:tabs>
        <w:spacing w:line="252" w:lineRule="exact"/>
        <w:ind w:hanging="361"/>
      </w:pPr>
      <w:r>
        <w:t>Any requests for exceptions to the Independent Study policy must be made to the Academic Standing</w:t>
      </w:r>
      <w:r>
        <w:rPr>
          <w:spacing w:val="-22"/>
        </w:rPr>
        <w:t xml:space="preserve"> </w:t>
      </w:r>
      <w:r>
        <w:t>Committee.</w:t>
      </w:r>
    </w:p>
    <w:p w:rsidR="0087622E" w:rsidRDefault="00970DFF">
      <w:pPr>
        <w:pStyle w:val="ListParagraph"/>
        <w:numPr>
          <w:ilvl w:val="0"/>
          <w:numId w:val="4"/>
        </w:numPr>
        <w:tabs>
          <w:tab w:val="left" w:pos="879"/>
          <w:tab w:val="left" w:pos="880"/>
        </w:tabs>
        <w:spacing w:before="116" w:line="250" w:lineRule="exact"/>
        <w:ind w:hanging="673"/>
        <w:jc w:val="left"/>
        <w:rPr>
          <w:b/>
          <w:sz w:val="18"/>
        </w:rPr>
      </w:pPr>
      <w:r>
        <w:rPr>
          <w:b/>
          <w:u w:val="thick"/>
        </w:rPr>
        <w:t>A</w:t>
      </w:r>
      <w:r>
        <w:rPr>
          <w:b/>
          <w:sz w:val="18"/>
          <w:u w:val="thick"/>
        </w:rPr>
        <w:t xml:space="preserve">PPLYING AND </w:t>
      </w:r>
      <w:r>
        <w:rPr>
          <w:b/>
          <w:u w:val="thick"/>
        </w:rPr>
        <w:t>R</w:t>
      </w:r>
      <w:r>
        <w:rPr>
          <w:b/>
          <w:sz w:val="18"/>
          <w:u w:val="thick"/>
        </w:rPr>
        <w:t xml:space="preserve">EGISTERING FOR AN </w:t>
      </w:r>
      <w:r>
        <w:rPr>
          <w:b/>
          <w:u w:val="thick"/>
        </w:rPr>
        <w:t>I</w:t>
      </w:r>
      <w:r>
        <w:rPr>
          <w:b/>
          <w:sz w:val="18"/>
          <w:u w:val="thick"/>
        </w:rPr>
        <w:t xml:space="preserve">NDEPENDENT </w:t>
      </w:r>
      <w:r>
        <w:rPr>
          <w:b/>
          <w:u w:val="thick"/>
        </w:rPr>
        <w:t>S</w:t>
      </w:r>
      <w:r>
        <w:rPr>
          <w:b/>
          <w:sz w:val="18"/>
          <w:u w:val="thick"/>
        </w:rPr>
        <w:t xml:space="preserve">TUDY </w:t>
      </w:r>
      <w:r>
        <w:rPr>
          <w:b/>
          <w:u w:val="thick"/>
        </w:rPr>
        <w:t xml:space="preserve">– </w:t>
      </w:r>
      <w:r>
        <w:rPr>
          <w:b/>
          <w:sz w:val="18"/>
          <w:u w:val="thick"/>
        </w:rPr>
        <w:t>THE FOLLOWING PROCEDURE</w:t>
      </w:r>
      <w:r>
        <w:rPr>
          <w:b/>
          <w:spacing w:val="-22"/>
          <w:sz w:val="18"/>
          <w:u w:val="thick"/>
        </w:rPr>
        <w:t xml:space="preserve"> </w:t>
      </w:r>
      <w:r>
        <w:rPr>
          <w:b/>
          <w:sz w:val="18"/>
          <w:u w:val="thick"/>
        </w:rPr>
        <w:t>APPLIES</w:t>
      </w:r>
    </w:p>
    <w:p w:rsidR="0087622E" w:rsidRDefault="00970DFF">
      <w:pPr>
        <w:pStyle w:val="ListParagraph"/>
        <w:numPr>
          <w:ilvl w:val="0"/>
          <w:numId w:val="2"/>
        </w:numPr>
        <w:tabs>
          <w:tab w:val="left" w:pos="520"/>
        </w:tabs>
        <w:spacing w:line="242" w:lineRule="auto"/>
        <w:ind w:right="234"/>
        <w:jc w:val="both"/>
      </w:pP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  <w:i/>
        </w:rPr>
        <w:t>Independent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Study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Application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(ISA)</w:t>
      </w:r>
      <w:r>
        <w:t>,</w:t>
      </w:r>
      <w:r>
        <w:rPr>
          <w:spacing w:val="-6"/>
        </w:rPr>
        <w:t xml:space="preserve"> </w:t>
      </w:r>
      <w:r>
        <w:t>i.e.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signatures</w:t>
      </w:r>
      <w:r>
        <w:rPr>
          <w:spacing w:val="-6"/>
        </w:rPr>
        <w:t xml:space="preserve"> </w:t>
      </w:r>
      <w:r>
        <w:t>from the student, the advisor, the supervising faculty, and the department chair of the supervising</w:t>
      </w:r>
      <w:r>
        <w:rPr>
          <w:spacing w:val="-17"/>
        </w:rPr>
        <w:t xml:space="preserve"> </w:t>
      </w:r>
      <w:r>
        <w:t>faculty;</w:t>
      </w:r>
    </w:p>
    <w:p w:rsidR="0087622E" w:rsidRDefault="00970DFF">
      <w:pPr>
        <w:pStyle w:val="ListParagraph"/>
        <w:numPr>
          <w:ilvl w:val="0"/>
          <w:numId w:val="2"/>
        </w:numPr>
        <w:tabs>
          <w:tab w:val="left" w:pos="520"/>
        </w:tabs>
        <w:spacing w:line="248" w:lineRule="exact"/>
        <w:ind w:hanging="361"/>
        <w:jc w:val="both"/>
      </w:pPr>
      <w:r>
        <w:t xml:space="preserve">Complete a supplementary </w:t>
      </w:r>
      <w:r>
        <w:rPr>
          <w:b/>
          <w:i/>
        </w:rPr>
        <w:t xml:space="preserve">Independent Study Proposal </w:t>
      </w:r>
      <w:r>
        <w:t>as required on the application</w:t>
      </w:r>
      <w:r>
        <w:rPr>
          <w:spacing w:val="-12"/>
        </w:rPr>
        <w:t xml:space="preserve"> </w:t>
      </w:r>
      <w:r>
        <w:t>form;</w:t>
      </w:r>
    </w:p>
    <w:p w:rsidR="0087622E" w:rsidRDefault="00970DFF">
      <w:pPr>
        <w:pStyle w:val="ListParagraph"/>
        <w:numPr>
          <w:ilvl w:val="0"/>
          <w:numId w:val="2"/>
        </w:numPr>
        <w:tabs>
          <w:tab w:val="left" w:pos="520"/>
        </w:tabs>
        <w:ind w:right="236" w:hanging="361"/>
        <w:jc w:val="both"/>
      </w:pPr>
      <w:r>
        <w:t xml:space="preserve">A completed </w:t>
      </w:r>
      <w:r>
        <w:rPr>
          <w:b/>
          <w:i/>
        </w:rPr>
        <w:t xml:space="preserve">Independent Study Application </w:t>
      </w:r>
      <w:r>
        <w:t xml:space="preserve">including the </w:t>
      </w:r>
      <w:r>
        <w:rPr>
          <w:b/>
          <w:i/>
        </w:rPr>
        <w:t xml:space="preserve">Independent Study Proposal </w:t>
      </w:r>
      <w:r>
        <w:t>must be submitted to Independent Study Committee via the Registration and Records</w:t>
      </w:r>
      <w:r>
        <w:rPr>
          <w:spacing w:val="-11"/>
        </w:rPr>
        <w:t xml:space="preserve"> </w:t>
      </w:r>
      <w:r>
        <w:t>Office;</w:t>
      </w:r>
    </w:p>
    <w:p w:rsidR="0087622E" w:rsidRDefault="00970DFF">
      <w:pPr>
        <w:pStyle w:val="ListParagraph"/>
        <w:numPr>
          <w:ilvl w:val="0"/>
          <w:numId w:val="2"/>
        </w:numPr>
        <w:tabs>
          <w:tab w:val="left" w:pos="520"/>
        </w:tabs>
        <w:ind w:right="235" w:hanging="361"/>
        <w:jc w:val="both"/>
      </w:pPr>
      <w:r>
        <w:t>Independent Studies are not tied to the academic calendar; application deadlines are to be determined based on the completion</w:t>
      </w:r>
      <w:r>
        <w:rPr>
          <w:spacing w:val="-12"/>
        </w:rPr>
        <w:t xml:space="preserve"> </w:t>
      </w:r>
      <w:r>
        <w:t>dates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IS.</w:t>
      </w:r>
      <w:r>
        <w:rPr>
          <w:spacing w:val="34"/>
        </w:rPr>
        <w:t xml:space="preserve"> </w:t>
      </w:r>
      <w:r>
        <w:t>Registration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spring</w:t>
      </w:r>
      <w:r>
        <w:rPr>
          <w:spacing w:val="-13"/>
        </w:rPr>
        <w:t xml:space="preserve"> </w:t>
      </w:r>
      <w:r>
        <w:t>semester</w:t>
      </w:r>
      <w:r>
        <w:rPr>
          <w:spacing w:val="-10"/>
        </w:rPr>
        <w:t xml:space="preserve"> </w:t>
      </w:r>
      <w:r>
        <w:t>begins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November</w:t>
      </w:r>
      <w:r>
        <w:rPr>
          <w:spacing w:val="-10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registration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fall</w:t>
      </w:r>
      <w:r>
        <w:rPr>
          <w:spacing w:val="-12"/>
        </w:rPr>
        <w:t xml:space="preserve"> </w:t>
      </w:r>
      <w:r>
        <w:t>semester begins in</w:t>
      </w:r>
      <w:r>
        <w:rPr>
          <w:spacing w:val="-3"/>
        </w:rPr>
        <w:t xml:space="preserve"> </w:t>
      </w:r>
      <w:r>
        <w:t>April.</w:t>
      </w:r>
    </w:p>
    <w:p w:rsidR="0087622E" w:rsidRDefault="00970DFF">
      <w:pPr>
        <w:pStyle w:val="ListParagraph"/>
        <w:numPr>
          <w:ilvl w:val="1"/>
          <w:numId w:val="2"/>
        </w:numPr>
        <w:tabs>
          <w:tab w:val="left" w:pos="881"/>
        </w:tabs>
        <w:ind w:right="235"/>
        <w:jc w:val="both"/>
      </w:pPr>
      <w:r>
        <w:t>For Fall and Spring semester registrations, the IS application must be submitted during open registration but no later than 4:30 pm on the 1</w:t>
      </w:r>
      <w:r>
        <w:rPr>
          <w:vertAlign w:val="superscript"/>
        </w:rPr>
        <w:t>st</w:t>
      </w:r>
      <w:r>
        <w:t xml:space="preserve"> day of classes for the Fall/Spring semester in which it will be</w:t>
      </w:r>
      <w:r>
        <w:rPr>
          <w:spacing w:val="-25"/>
        </w:rPr>
        <w:t xml:space="preserve"> </w:t>
      </w:r>
      <w:r>
        <w:t>completed.</w:t>
      </w:r>
    </w:p>
    <w:p w:rsidR="0087622E" w:rsidRDefault="00970DFF">
      <w:pPr>
        <w:pStyle w:val="ListParagraph"/>
        <w:numPr>
          <w:ilvl w:val="1"/>
          <w:numId w:val="2"/>
        </w:numPr>
        <w:tabs>
          <w:tab w:val="left" w:pos="880"/>
        </w:tabs>
        <w:ind w:right="236" w:hanging="360"/>
        <w:jc w:val="both"/>
      </w:pPr>
      <w:r>
        <w:t>Students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Winter</w:t>
      </w:r>
      <w:r>
        <w:rPr>
          <w:spacing w:val="-4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 Registration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Records</w:t>
      </w:r>
      <w:r>
        <w:rPr>
          <w:spacing w:val="-15"/>
        </w:rPr>
        <w:t xml:space="preserve"> </w:t>
      </w:r>
      <w:r>
        <w:t>Office</w:t>
      </w:r>
      <w:r>
        <w:rPr>
          <w:spacing w:val="-15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least</w:t>
      </w:r>
      <w:r>
        <w:rPr>
          <w:spacing w:val="-17"/>
        </w:rPr>
        <w:t xml:space="preserve"> </w:t>
      </w:r>
      <w:r>
        <w:t>two</w:t>
      </w:r>
      <w:r>
        <w:rPr>
          <w:spacing w:val="-16"/>
        </w:rPr>
        <w:t xml:space="preserve"> </w:t>
      </w:r>
      <w:r>
        <w:t>weeks</w:t>
      </w:r>
      <w:r>
        <w:rPr>
          <w:spacing w:val="-15"/>
        </w:rPr>
        <w:t xml:space="preserve"> </w:t>
      </w:r>
      <w:r>
        <w:t>before</w:t>
      </w:r>
      <w:r>
        <w:rPr>
          <w:spacing w:val="-15"/>
        </w:rPr>
        <w:t xml:space="preserve"> </w:t>
      </w:r>
      <w:r>
        <w:t>last</w:t>
      </w:r>
      <w:r>
        <w:rPr>
          <w:spacing w:val="-16"/>
        </w:rPr>
        <w:t xml:space="preserve"> </w:t>
      </w:r>
      <w:r>
        <w:t>day</w:t>
      </w:r>
      <w:r>
        <w:rPr>
          <w:spacing w:val="-18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Spring</w:t>
      </w:r>
      <w:r>
        <w:rPr>
          <w:spacing w:val="-18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Fall</w:t>
      </w:r>
      <w:r>
        <w:rPr>
          <w:spacing w:val="-15"/>
        </w:rPr>
        <w:t xml:space="preserve"> </w:t>
      </w:r>
      <w:r>
        <w:t>semester</w:t>
      </w:r>
      <w:r>
        <w:rPr>
          <w:spacing w:val="-15"/>
        </w:rPr>
        <w:t xml:space="preserve"> </w:t>
      </w:r>
      <w:r>
        <w:t>prior</w:t>
      </w:r>
      <w:r>
        <w:rPr>
          <w:spacing w:val="-15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Summer or Winter</w:t>
      </w:r>
      <w:r>
        <w:rPr>
          <w:spacing w:val="-2"/>
        </w:rPr>
        <w:t xml:space="preserve"> </w:t>
      </w:r>
      <w:r>
        <w:t>term.</w:t>
      </w:r>
    </w:p>
    <w:p w:rsidR="0087622E" w:rsidRDefault="00970DFF">
      <w:pPr>
        <w:pStyle w:val="ListParagraph"/>
        <w:numPr>
          <w:ilvl w:val="1"/>
          <w:numId w:val="2"/>
        </w:numPr>
        <w:tabs>
          <w:tab w:val="left" w:pos="881"/>
        </w:tabs>
        <w:ind w:right="236" w:hanging="360"/>
        <w:jc w:val="both"/>
      </w:pPr>
      <w:r>
        <w:t>The Independent Study Committee does NOT meet during the Summer or Winter term; therefore, IS Applications submitted after the dates listed above will not be accepted or</w:t>
      </w:r>
      <w:r>
        <w:rPr>
          <w:spacing w:val="-6"/>
        </w:rPr>
        <w:t xml:space="preserve"> </w:t>
      </w:r>
      <w:r>
        <w:t>reviewed.</w:t>
      </w:r>
    </w:p>
    <w:p w:rsidR="0087622E" w:rsidRDefault="00970DFF">
      <w:pPr>
        <w:pStyle w:val="ListParagraph"/>
        <w:numPr>
          <w:ilvl w:val="0"/>
          <w:numId w:val="2"/>
        </w:numPr>
        <w:tabs>
          <w:tab w:val="left" w:pos="520"/>
        </w:tabs>
        <w:spacing w:line="242" w:lineRule="auto"/>
        <w:ind w:right="235"/>
        <w:jc w:val="both"/>
        <w:rPr>
          <w:b/>
        </w:rPr>
      </w:pPr>
      <w:r>
        <w:t>Following approval by the Independent Study Committee, the Chair of the Independent Study Committee will</w:t>
      </w:r>
      <w:r>
        <w:rPr>
          <w:spacing w:val="-35"/>
        </w:rPr>
        <w:t xml:space="preserve"> </w:t>
      </w:r>
      <w:r>
        <w:t xml:space="preserve">forward the ISA to the Office of Registration &amp; Records during the official registration period for the semester during which it will be completed. </w:t>
      </w:r>
      <w:r>
        <w:rPr>
          <w:b/>
        </w:rPr>
        <w:t>Independent Studies must be added during the regular course add period of each semester</w:t>
      </w:r>
      <w:r>
        <w:t xml:space="preserve">. </w:t>
      </w:r>
      <w:r>
        <w:rPr>
          <w:b/>
        </w:rPr>
        <w:t>Independent Studies will not be added to students’ schedules after the regular “add” deadline of the semester (i.e., 4:30pm on the 5</w:t>
      </w:r>
      <w:r>
        <w:rPr>
          <w:b/>
          <w:vertAlign w:val="superscript"/>
        </w:rPr>
        <w:t>th</w:t>
      </w:r>
      <w:r>
        <w:rPr>
          <w:b/>
        </w:rPr>
        <w:t xml:space="preserve"> day of the</w:t>
      </w:r>
      <w:r>
        <w:rPr>
          <w:b/>
          <w:spacing w:val="-3"/>
        </w:rPr>
        <w:t xml:space="preserve"> </w:t>
      </w:r>
      <w:r>
        <w:rPr>
          <w:b/>
        </w:rPr>
        <w:t>semester).</w:t>
      </w:r>
    </w:p>
    <w:p w:rsidR="0087622E" w:rsidRDefault="00970DFF">
      <w:pPr>
        <w:pStyle w:val="ListParagraph"/>
        <w:numPr>
          <w:ilvl w:val="0"/>
          <w:numId w:val="2"/>
        </w:numPr>
        <w:tabs>
          <w:tab w:val="left" w:pos="520"/>
        </w:tabs>
        <w:spacing w:line="242" w:lineRule="auto"/>
        <w:ind w:right="239"/>
        <w:jc w:val="both"/>
      </w:pPr>
      <w:r>
        <w:t>If not approved, the Chair of the Committee will either provide an explanation for denial or request for additional clarifications regarding the independent study before a final decision can be</w:t>
      </w:r>
      <w:r>
        <w:rPr>
          <w:spacing w:val="-16"/>
        </w:rPr>
        <w:t xml:space="preserve"> </w:t>
      </w:r>
      <w:r>
        <w:t>made.</w:t>
      </w:r>
    </w:p>
    <w:p w:rsidR="0087622E" w:rsidRDefault="00970DFF">
      <w:pPr>
        <w:pStyle w:val="ListParagraph"/>
        <w:numPr>
          <w:ilvl w:val="0"/>
          <w:numId w:val="4"/>
        </w:numPr>
        <w:tabs>
          <w:tab w:val="left" w:pos="879"/>
          <w:tab w:val="left" w:pos="880"/>
        </w:tabs>
        <w:spacing w:before="105" w:line="251" w:lineRule="exact"/>
        <w:ind w:hanging="660"/>
        <w:jc w:val="left"/>
        <w:rPr>
          <w:b/>
        </w:rPr>
      </w:pPr>
      <w:r>
        <w:rPr>
          <w:b/>
          <w:u w:val="thick"/>
        </w:rPr>
        <w:t>S</w:t>
      </w:r>
      <w:r>
        <w:rPr>
          <w:b/>
          <w:sz w:val="18"/>
          <w:u w:val="thick"/>
        </w:rPr>
        <w:t xml:space="preserve">PECIFICATIONS ON </w:t>
      </w:r>
      <w:r>
        <w:rPr>
          <w:b/>
          <w:u w:val="thick"/>
        </w:rPr>
        <w:t>I</w:t>
      </w:r>
      <w:r>
        <w:rPr>
          <w:b/>
          <w:sz w:val="18"/>
          <w:u w:val="thick"/>
        </w:rPr>
        <w:t xml:space="preserve">NDEPENDENT </w:t>
      </w:r>
      <w:r>
        <w:rPr>
          <w:b/>
          <w:u w:val="thick"/>
        </w:rPr>
        <w:t>S</w:t>
      </w:r>
      <w:r>
        <w:rPr>
          <w:b/>
          <w:sz w:val="18"/>
          <w:u w:val="thick"/>
        </w:rPr>
        <w:t xml:space="preserve">TUDY </w:t>
      </w:r>
      <w:r>
        <w:rPr>
          <w:b/>
          <w:u w:val="thick"/>
        </w:rPr>
        <w:t>P</w:t>
      </w:r>
      <w:r>
        <w:rPr>
          <w:b/>
          <w:sz w:val="18"/>
          <w:u w:val="thick"/>
        </w:rPr>
        <w:t xml:space="preserve">ROPOSALS </w:t>
      </w:r>
      <w:r>
        <w:rPr>
          <w:b/>
          <w:u w:val="thick"/>
        </w:rPr>
        <w:t xml:space="preserve">(ISP) – </w:t>
      </w:r>
      <w:r>
        <w:rPr>
          <w:b/>
          <w:sz w:val="18"/>
          <w:u w:val="thick"/>
        </w:rPr>
        <w:t>THE APPLICANT MUST</w:t>
      </w:r>
      <w:r>
        <w:rPr>
          <w:b/>
          <w:spacing w:val="-27"/>
          <w:sz w:val="18"/>
          <w:u w:val="thick"/>
        </w:rPr>
        <w:t xml:space="preserve"> </w:t>
      </w:r>
      <w:r>
        <w:rPr>
          <w:b/>
          <w:sz w:val="18"/>
          <w:u w:val="thick"/>
        </w:rPr>
        <w:t>PROVIDE</w:t>
      </w:r>
      <w:r>
        <w:rPr>
          <w:b/>
          <w:u w:val="thick"/>
        </w:rPr>
        <w:t>:</w:t>
      </w:r>
    </w:p>
    <w:p w:rsidR="0087622E" w:rsidRDefault="00970DFF">
      <w:pPr>
        <w:pStyle w:val="ListParagraph"/>
        <w:numPr>
          <w:ilvl w:val="0"/>
          <w:numId w:val="1"/>
        </w:numPr>
        <w:tabs>
          <w:tab w:val="left" w:pos="520"/>
        </w:tabs>
        <w:spacing w:line="251" w:lineRule="exact"/>
      </w:pPr>
      <w:r>
        <w:t>A set of clearly stated objectives of the intended independent</w:t>
      </w:r>
      <w:r>
        <w:rPr>
          <w:spacing w:val="-8"/>
        </w:rPr>
        <w:t xml:space="preserve"> </w:t>
      </w:r>
      <w:r>
        <w:t>study;</w:t>
      </w:r>
    </w:p>
    <w:p w:rsidR="0087622E" w:rsidRDefault="00970DFF">
      <w:pPr>
        <w:pStyle w:val="ListParagraph"/>
        <w:numPr>
          <w:ilvl w:val="0"/>
          <w:numId w:val="1"/>
        </w:numPr>
        <w:tabs>
          <w:tab w:val="left" w:pos="520"/>
        </w:tabs>
        <w:spacing w:line="252" w:lineRule="exact"/>
        <w:ind w:hanging="361"/>
      </w:pPr>
      <w:r>
        <w:t>Descriptions on how the objectives are related to the outcomes which are to be evaluated by the supervising</w:t>
      </w:r>
      <w:r>
        <w:rPr>
          <w:spacing w:val="-33"/>
        </w:rPr>
        <w:t xml:space="preserve"> </w:t>
      </w:r>
      <w:r>
        <w:t>faculty;</w:t>
      </w:r>
    </w:p>
    <w:p w:rsidR="0087622E" w:rsidRDefault="00970DFF">
      <w:pPr>
        <w:pStyle w:val="ListParagraph"/>
        <w:numPr>
          <w:ilvl w:val="0"/>
          <w:numId w:val="1"/>
        </w:numPr>
        <w:tabs>
          <w:tab w:val="left" w:pos="520"/>
        </w:tabs>
        <w:spacing w:line="252" w:lineRule="exact"/>
        <w:ind w:hanging="361"/>
      </w:pPr>
      <w:r>
        <w:t xml:space="preserve">A detailed </w:t>
      </w:r>
      <w:r w:rsidR="00ED3FEE">
        <w:t>timeline</w:t>
      </w:r>
      <w:r>
        <w:t xml:space="preserve"> of the readings and activities to be performed, plus any resources to be included or used in the</w:t>
      </w:r>
      <w:r>
        <w:rPr>
          <w:spacing w:val="-35"/>
        </w:rPr>
        <w:t xml:space="preserve"> </w:t>
      </w:r>
      <w:r>
        <w:t>study;</w:t>
      </w:r>
    </w:p>
    <w:p w:rsidR="00ED3FEE" w:rsidRDefault="00ED3FEE">
      <w:pPr>
        <w:pStyle w:val="ListParagraph"/>
        <w:numPr>
          <w:ilvl w:val="0"/>
          <w:numId w:val="1"/>
        </w:numPr>
        <w:tabs>
          <w:tab w:val="left" w:pos="520"/>
        </w:tabs>
        <w:spacing w:line="252" w:lineRule="exact"/>
        <w:ind w:hanging="361"/>
      </w:pPr>
      <w:r>
        <w:t>A</w:t>
      </w:r>
      <w:r w:rsidR="002007CD">
        <w:t xml:space="preserve"> planned timeline of the work to be completed</w:t>
      </w:r>
      <w:r w:rsidR="007F559C">
        <w:t>;</w:t>
      </w:r>
    </w:p>
    <w:p w:rsidR="0087622E" w:rsidRDefault="00970DFF">
      <w:pPr>
        <w:pStyle w:val="ListParagraph"/>
        <w:numPr>
          <w:ilvl w:val="0"/>
          <w:numId w:val="1"/>
        </w:numPr>
        <w:tabs>
          <w:tab w:val="left" w:pos="520"/>
        </w:tabs>
        <w:spacing w:before="1" w:line="252" w:lineRule="exact"/>
        <w:ind w:hanging="361"/>
      </w:pPr>
      <w:r>
        <w:t>A list of outcomes of the IS to be evaluated and explanations of the process that will be used to evaluate the</w:t>
      </w:r>
      <w:r>
        <w:rPr>
          <w:spacing w:val="-29"/>
        </w:rPr>
        <w:t xml:space="preserve"> </w:t>
      </w:r>
      <w:r>
        <w:t>outcomes.</w:t>
      </w:r>
    </w:p>
    <w:p w:rsidR="0087622E" w:rsidRDefault="00970DFF">
      <w:pPr>
        <w:pStyle w:val="ListParagraph"/>
        <w:numPr>
          <w:ilvl w:val="0"/>
          <w:numId w:val="1"/>
        </w:numPr>
        <w:tabs>
          <w:tab w:val="left" w:pos="520"/>
        </w:tabs>
        <w:spacing w:line="252" w:lineRule="exact"/>
        <w:ind w:hanging="361"/>
      </w:pPr>
      <w:r>
        <w:t>A minimum of four pages incorporating items 1 through 4 above is</w:t>
      </w:r>
      <w:r>
        <w:rPr>
          <w:spacing w:val="-11"/>
        </w:rPr>
        <w:t xml:space="preserve"> </w:t>
      </w:r>
      <w:r>
        <w:t>required;</w:t>
      </w:r>
    </w:p>
    <w:p w:rsidR="0087622E" w:rsidRDefault="00970DFF">
      <w:pPr>
        <w:pStyle w:val="ListParagraph"/>
        <w:numPr>
          <w:ilvl w:val="0"/>
          <w:numId w:val="1"/>
        </w:numPr>
        <w:tabs>
          <w:tab w:val="left" w:pos="520"/>
        </w:tabs>
        <w:spacing w:before="2"/>
        <w:ind w:hanging="361"/>
      </w:pPr>
      <w:r>
        <w:t>The ISP must be typed in standard size font 12, double spaced, with 1-inch margins on all sides of letter size</w:t>
      </w:r>
      <w:r>
        <w:rPr>
          <w:spacing w:val="-22"/>
        </w:rPr>
        <w:t xml:space="preserve"> </w:t>
      </w:r>
      <w:r>
        <w:t>paper.</w:t>
      </w:r>
    </w:p>
    <w:p w:rsidR="0087622E" w:rsidRDefault="00970DFF">
      <w:pPr>
        <w:pStyle w:val="ListParagraph"/>
        <w:numPr>
          <w:ilvl w:val="0"/>
          <w:numId w:val="4"/>
        </w:numPr>
        <w:tabs>
          <w:tab w:val="left" w:pos="879"/>
          <w:tab w:val="left" w:pos="880"/>
        </w:tabs>
        <w:spacing w:before="124" w:line="250" w:lineRule="exact"/>
        <w:ind w:hanging="574"/>
        <w:jc w:val="left"/>
        <w:rPr>
          <w:b/>
          <w:sz w:val="18"/>
        </w:rPr>
      </w:pPr>
      <w:r>
        <w:rPr>
          <w:b/>
          <w:u w:val="thick"/>
        </w:rPr>
        <w:t>F</w:t>
      </w:r>
      <w:r>
        <w:rPr>
          <w:b/>
          <w:sz w:val="18"/>
          <w:u w:val="thick"/>
        </w:rPr>
        <w:t>EES</w:t>
      </w:r>
    </w:p>
    <w:p w:rsidR="0087622E" w:rsidRDefault="00970DFF">
      <w:pPr>
        <w:pStyle w:val="BodyText"/>
        <w:ind w:left="160" w:right="234"/>
        <w:jc w:val="both"/>
      </w:pPr>
      <w:r>
        <w:t xml:space="preserve">Independent Studies registered in a </w:t>
      </w:r>
      <w:r>
        <w:rPr>
          <w:b/>
          <w:i/>
        </w:rPr>
        <w:t xml:space="preserve">Summer or Winter </w:t>
      </w:r>
      <w:r>
        <w:t xml:space="preserve">term are charged the tuition rate per credit. Independent Studies registered in </w:t>
      </w:r>
      <w:r>
        <w:rPr>
          <w:b/>
          <w:i/>
        </w:rPr>
        <w:t xml:space="preserve">Fall or Spring </w:t>
      </w:r>
      <w:r>
        <w:t>semesters are used to determine full-time, part-time or overload status. Part-time and overload credits are charged at the per credit hour tuition rate corresponding to the semester in which IS is registered.</w:t>
      </w:r>
    </w:p>
    <w:p w:rsidR="0087622E" w:rsidRDefault="0087622E">
      <w:pPr>
        <w:jc w:val="both"/>
        <w:sectPr w:rsidR="0087622E">
          <w:type w:val="continuous"/>
          <w:pgSz w:w="12240" w:h="15840"/>
          <w:pgMar w:top="640" w:right="480" w:bottom="280" w:left="560" w:header="720" w:footer="720" w:gutter="0"/>
          <w:cols w:space="720"/>
        </w:sectPr>
      </w:pPr>
    </w:p>
    <w:p w:rsidR="0087622E" w:rsidRPr="00AF55AF" w:rsidRDefault="00970DFF" w:rsidP="00AF55AF">
      <w:pPr>
        <w:spacing w:before="149"/>
        <w:ind w:left="1763" w:right="2424"/>
        <w:rPr>
          <w:b/>
          <w:sz w:val="32"/>
        </w:rPr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617220</wp:posOffset>
            </wp:positionH>
            <wp:positionV relativeFrom="paragraph">
              <wp:posOffset>-5056</wp:posOffset>
            </wp:positionV>
            <wp:extent cx="627887" cy="786383"/>
            <wp:effectExtent l="0" t="0" r="0" b="0"/>
            <wp:wrapNone/>
            <wp:docPr id="1" name="image1.jpeg" descr="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87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E</w:t>
      </w:r>
      <w:r>
        <w:rPr>
          <w:b/>
          <w:sz w:val="32"/>
        </w:rPr>
        <w:t xml:space="preserve">LIZABETHTOWN </w:t>
      </w:r>
      <w:r>
        <w:rPr>
          <w:b/>
          <w:sz w:val="40"/>
        </w:rPr>
        <w:t>C</w:t>
      </w:r>
      <w:r>
        <w:rPr>
          <w:b/>
          <w:sz w:val="32"/>
        </w:rPr>
        <w:t xml:space="preserve">OLLEGE </w:t>
      </w:r>
      <w:r>
        <w:rPr>
          <w:b/>
          <w:sz w:val="40"/>
        </w:rPr>
        <w:t>I</w:t>
      </w:r>
      <w:r>
        <w:rPr>
          <w:b/>
          <w:sz w:val="32"/>
        </w:rPr>
        <w:t xml:space="preserve">NDEPENDENT </w:t>
      </w:r>
      <w:r>
        <w:rPr>
          <w:b/>
          <w:sz w:val="40"/>
        </w:rPr>
        <w:t>S</w:t>
      </w:r>
      <w:r>
        <w:rPr>
          <w:b/>
          <w:sz w:val="32"/>
        </w:rPr>
        <w:t xml:space="preserve">TUDY </w:t>
      </w:r>
      <w:r>
        <w:rPr>
          <w:b/>
          <w:sz w:val="40"/>
        </w:rPr>
        <w:t>A</w:t>
      </w:r>
      <w:r>
        <w:rPr>
          <w:b/>
          <w:sz w:val="32"/>
        </w:rPr>
        <w:t>PPLICATION</w:t>
      </w:r>
    </w:p>
    <w:p w:rsidR="0087622E" w:rsidRDefault="00970DFF">
      <w:pPr>
        <w:spacing w:before="241"/>
        <w:ind w:left="1293" w:right="1372"/>
        <w:jc w:val="center"/>
        <w:rPr>
          <w:b/>
          <w:sz w:val="28"/>
        </w:rPr>
      </w:pPr>
      <w:r>
        <w:rPr>
          <w:b/>
          <w:sz w:val="28"/>
          <w:u w:val="thick"/>
          <w:shd w:val="clear" w:color="auto" w:fill="FFFF00"/>
        </w:rPr>
        <w:t>P</w:t>
      </w:r>
      <w:r>
        <w:rPr>
          <w:b/>
          <w:u w:val="thick"/>
          <w:shd w:val="clear" w:color="auto" w:fill="FFFF00"/>
        </w:rPr>
        <w:t xml:space="preserve">LEASE READ THE </w:t>
      </w:r>
      <w:r>
        <w:rPr>
          <w:b/>
          <w:sz w:val="28"/>
          <w:u w:val="thick"/>
          <w:shd w:val="clear" w:color="auto" w:fill="FFFF00"/>
        </w:rPr>
        <w:t>“</w:t>
      </w:r>
      <w:r>
        <w:rPr>
          <w:b/>
          <w:u w:val="thick"/>
          <w:shd w:val="clear" w:color="auto" w:fill="FFFF00"/>
        </w:rPr>
        <w:t>INDEPENDENT STUDY POLICY AND GUIDELINES</w:t>
      </w:r>
      <w:r>
        <w:rPr>
          <w:b/>
          <w:sz w:val="28"/>
          <w:u w:val="thick"/>
          <w:shd w:val="clear" w:color="auto" w:fill="FFFF00"/>
        </w:rPr>
        <w:t xml:space="preserve">” </w:t>
      </w:r>
      <w:r>
        <w:rPr>
          <w:b/>
          <w:u w:val="thick"/>
          <w:shd w:val="clear" w:color="auto" w:fill="FFFF00"/>
        </w:rPr>
        <w:t>FIRST</w:t>
      </w:r>
      <w:r>
        <w:rPr>
          <w:b/>
          <w:sz w:val="28"/>
          <w:u w:val="thick"/>
          <w:shd w:val="clear" w:color="auto" w:fill="FFFF00"/>
        </w:rPr>
        <w:t>.</w:t>
      </w:r>
    </w:p>
    <w:p w:rsidR="0087622E" w:rsidRDefault="00970DFF">
      <w:pPr>
        <w:pStyle w:val="BodyText"/>
        <w:spacing w:before="236" w:after="2" w:line="278" w:lineRule="auto"/>
        <w:ind w:left="160" w:right="236"/>
      </w:pPr>
      <w:r>
        <w:rPr>
          <w:b/>
          <w:u w:val="thick"/>
        </w:rPr>
        <w:t>P</w:t>
      </w:r>
      <w:r>
        <w:rPr>
          <w:b/>
          <w:sz w:val="18"/>
          <w:u w:val="thick"/>
        </w:rPr>
        <w:t xml:space="preserve">LEASE </w:t>
      </w:r>
      <w:r>
        <w:rPr>
          <w:b/>
          <w:u w:val="thick"/>
        </w:rPr>
        <w:t>N</w:t>
      </w:r>
      <w:r>
        <w:rPr>
          <w:b/>
          <w:sz w:val="18"/>
          <w:u w:val="thick"/>
        </w:rPr>
        <w:t>OTE</w:t>
      </w:r>
      <w:r>
        <w:rPr>
          <w:b/>
        </w:rPr>
        <w:t xml:space="preserve">: </w:t>
      </w:r>
      <w:r>
        <w:t>Completed Independent Study (IS) Applications must be submitted to the Office of Registration and Records, Zug 210, on or before the time and dates listed below:</w:t>
      </w: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7"/>
        <w:gridCol w:w="7133"/>
      </w:tblGrid>
      <w:tr w:rsidR="0087622E">
        <w:trPr>
          <w:trHeight w:val="251"/>
        </w:trPr>
        <w:tc>
          <w:tcPr>
            <w:tcW w:w="3667" w:type="dxa"/>
          </w:tcPr>
          <w:p w:rsidR="0087622E" w:rsidRDefault="00970DFF">
            <w:pPr>
              <w:pStyle w:val="TableParagraph"/>
              <w:spacing w:line="232" w:lineRule="exact"/>
              <w:ind w:left="138"/>
              <w:rPr>
                <w:b/>
              </w:rPr>
            </w:pPr>
            <w:r>
              <w:rPr>
                <w:b/>
              </w:rPr>
              <w:t>Independent Study to be Completed</w:t>
            </w:r>
          </w:p>
        </w:tc>
        <w:tc>
          <w:tcPr>
            <w:tcW w:w="7133" w:type="dxa"/>
          </w:tcPr>
          <w:p w:rsidR="0087622E" w:rsidRDefault="00970DFF">
            <w:pPr>
              <w:pStyle w:val="TableParagraph"/>
              <w:spacing w:line="232" w:lineRule="exact"/>
              <w:ind w:left="660"/>
              <w:rPr>
                <w:b/>
              </w:rPr>
            </w:pPr>
            <w:r>
              <w:rPr>
                <w:b/>
              </w:rPr>
              <w:t>Application Deadline (by 4:30PM on the following class days.)</w:t>
            </w:r>
          </w:p>
        </w:tc>
      </w:tr>
      <w:tr w:rsidR="0087622E">
        <w:trPr>
          <w:trHeight w:val="253"/>
        </w:trPr>
        <w:tc>
          <w:tcPr>
            <w:tcW w:w="3667" w:type="dxa"/>
          </w:tcPr>
          <w:p w:rsidR="0087622E" w:rsidRDefault="00970DFF">
            <w:pPr>
              <w:pStyle w:val="TableParagraph"/>
            </w:pPr>
            <w:r>
              <w:t>Spring or Fall semester</w:t>
            </w:r>
          </w:p>
        </w:tc>
        <w:tc>
          <w:tcPr>
            <w:tcW w:w="7133" w:type="dxa"/>
          </w:tcPr>
          <w:p w:rsidR="0087622E" w:rsidRDefault="00970DFF">
            <w:pPr>
              <w:pStyle w:val="TableParagraph"/>
              <w:ind w:left="91"/>
              <w:rPr>
                <w:b/>
                <w:i/>
              </w:rPr>
            </w:pPr>
            <w:r>
              <w:t>The 1</w:t>
            </w:r>
            <w:r>
              <w:rPr>
                <w:vertAlign w:val="superscript"/>
              </w:rPr>
              <w:t>st</w:t>
            </w:r>
            <w:r>
              <w:t xml:space="preserve"> day of Spring or Fall Semester</w:t>
            </w:r>
            <w:r>
              <w:rPr>
                <w:b/>
                <w:i/>
              </w:rPr>
              <w:t>.</w:t>
            </w:r>
          </w:p>
        </w:tc>
      </w:tr>
      <w:tr w:rsidR="0087622E">
        <w:trPr>
          <w:trHeight w:val="254"/>
        </w:trPr>
        <w:tc>
          <w:tcPr>
            <w:tcW w:w="3667" w:type="dxa"/>
          </w:tcPr>
          <w:p w:rsidR="0087622E" w:rsidRDefault="00970DFF">
            <w:pPr>
              <w:pStyle w:val="TableParagraph"/>
            </w:pPr>
            <w:r>
              <w:t>Winter or Summer term</w:t>
            </w:r>
          </w:p>
        </w:tc>
        <w:tc>
          <w:tcPr>
            <w:tcW w:w="7133" w:type="dxa"/>
          </w:tcPr>
          <w:p w:rsidR="0087622E" w:rsidRDefault="00970DFF">
            <w:pPr>
              <w:pStyle w:val="TableParagraph"/>
              <w:ind w:left="108"/>
            </w:pPr>
            <w:r>
              <w:t>2 weeks before last day of Fall or Spring prior to the Winter or Summer Term.</w:t>
            </w:r>
          </w:p>
        </w:tc>
      </w:tr>
    </w:tbl>
    <w:p w:rsidR="00AF55AF" w:rsidRDefault="00AF55AF">
      <w:pPr>
        <w:ind w:left="160"/>
        <w:rPr>
          <w:b/>
          <w:u w:val="thick"/>
        </w:rPr>
      </w:pPr>
    </w:p>
    <w:p w:rsidR="0087622E" w:rsidRPr="00E259D8" w:rsidRDefault="00970DFF" w:rsidP="00E259D8">
      <w:pPr>
        <w:ind w:left="158"/>
        <w:rPr>
          <w:b/>
          <w:sz w:val="18"/>
        </w:rPr>
      </w:pPr>
      <w:r>
        <w:rPr>
          <w:b/>
          <w:u w:val="thick"/>
        </w:rPr>
        <w:t>S</w:t>
      </w:r>
      <w:r>
        <w:rPr>
          <w:b/>
          <w:sz w:val="18"/>
          <w:u w:val="thick"/>
        </w:rPr>
        <w:t xml:space="preserve">TUDENT </w:t>
      </w:r>
      <w:r>
        <w:rPr>
          <w:b/>
          <w:u w:val="thick"/>
        </w:rPr>
        <w:t>I</w:t>
      </w:r>
      <w:r>
        <w:rPr>
          <w:b/>
          <w:sz w:val="18"/>
          <w:u w:val="thick"/>
        </w:rPr>
        <w:t>NFORMATION</w:t>
      </w:r>
    </w:p>
    <w:p w:rsidR="00034B90" w:rsidRDefault="00970DFF">
      <w:pPr>
        <w:pStyle w:val="BodyText"/>
        <w:tabs>
          <w:tab w:val="left" w:pos="4480"/>
          <w:tab w:val="left" w:pos="6280"/>
          <w:tab w:val="left" w:pos="7760"/>
        </w:tabs>
        <w:spacing w:before="77" w:line="360" w:lineRule="auto"/>
        <w:ind w:left="160" w:right="236" w:hanging="1"/>
        <w:rPr>
          <w:color w:val="818181"/>
        </w:rPr>
      </w:pPr>
      <w:r>
        <w:t>Name:</w:t>
      </w:r>
      <w:r w:rsidR="00034B90" w:rsidRPr="00034B90">
        <w:t xml:space="preserve"> </w:t>
      </w:r>
      <w:sdt>
        <w:sdtPr>
          <w:id w:val="928324439"/>
          <w:placeholder>
            <w:docPart w:val="EBE4D221B8FD4558BB2BD61C1CCB8F95"/>
          </w:placeholder>
          <w:showingPlcHdr/>
          <w:text/>
        </w:sdtPr>
        <w:sdtEndPr/>
        <w:sdtContent>
          <w:r w:rsidR="0075611A" w:rsidRPr="00920EE3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75611A">
        <w:t xml:space="preserve">       </w:t>
      </w:r>
      <w:r>
        <w:t xml:space="preserve">Class Standing: </w:t>
      </w:r>
      <w:r>
        <w:rPr>
          <w:rFonts w:ascii="MS Gothic" w:hAnsi="MS Gothic"/>
        </w:rPr>
        <w:t>☐</w:t>
      </w:r>
      <w:r>
        <w:t>JR</w:t>
      </w:r>
      <w:r>
        <w:rPr>
          <w:spacing w:val="-2"/>
        </w:rPr>
        <w:t xml:space="preserve"> </w:t>
      </w:r>
      <w:r>
        <w:rPr>
          <w:rFonts w:ascii="MS Gothic" w:hAnsi="MS Gothic"/>
        </w:rPr>
        <w:t>☐</w:t>
      </w:r>
      <w:r>
        <w:t>SR</w:t>
      </w:r>
      <w:r w:rsidR="0075611A">
        <w:t xml:space="preserve">            </w:t>
      </w:r>
      <w:r>
        <w:t xml:space="preserve">ID Number: </w:t>
      </w:r>
      <w:sdt>
        <w:sdtPr>
          <w:id w:val="-1979531726"/>
          <w:placeholder>
            <w:docPart w:val="4C6BCA53688C4ECC9E69472613A2C3AA"/>
          </w:placeholder>
          <w:showingPlcHdr/>
          <w:text/>
        </w:sdtPr>
        <w:sdtEndPr/>
        <w:sdtContent>
          <w:r w:rsidR="0075611A" w:rsidRPr="00920EE3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87622E" w:rsidRDefault="00970DFF" w:rsidP="00034B90">
      <w:pPr>
        <w:pStyle w:val="BodyText"/>
        <w:tabs>
          <w:tab w:val="left" w:pos="4480"/>
          <w:tab w:val="left" w:pos="6280"/>
          <w:tab w:val="left" w:pos="7760"/>
        </w:tabs>
        <w:spacing w:line="360" w:lineRule="auto"/>
        <w:ind w:left="160" w:right="236" w:hanging="1"/>
      </w:pPr>
      <w:r>
        <w:t>E-mail Address:</w:t>
      </w:r>
      <w:r w:rsidR="00034B90" w:rsidRPr="00034B90">
        <w:t xml:space="preserve"> </w:t>
      </w:r>
      <w:sdt>
        <w:sdtPr>
          <w:id w:val="1300806943"/>
          <w:placeholder>
            <w:docPart w:val="964FEBBC54424F97B315FAAA67F61180"/>
          </w:placeholder>
          <w:showingPlcHdr/>
          <w:text/>
        </w:sdtPr>
        <w:sdtEndPr/>
        <w:sdtContent>
          <w:r w:rsidR="0075611A" w:rsidRPr="00920EE3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75611A">
        <w:rPr>
          <w:color w:val="818181"/>
        </w:rPr>
        <w:t xml:space="preserve">     </w:t>
      </w:r>
      <w:r>
        <w:t xml:space="preserve">Campus Box: </w:t>
      </w:r>
      <w:sdt>
        <w:sdtPr>
          <w:id w:val="546882966"/>
          <w:placeholder>
            <w:docPart w:val="BD204D5F1E9E4CB5AFD57A9A3519B420"/>
          </w:placeholder>
          <w:showingPlcHdr/>
          <w:text/>
        </w:sdtPr>
        <w:sdtEndPr/>
        <w:sdtContent>
          <w:r w:rsidR="0075611A" w:rsidRPr="00920EE3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75611A" w:rsidRDefault="00970DFF" w:rsidP="0075611A">
      <w:pPr>
        <w:pStyle w:val="BodyText"/>
        <w:tabs>
          <w:tab w:val="left" w:pos="6280"/>
        </w:tabs>
        <w:spacing w:line="360" w:lineRule="auto"/>
        <w:ind w:left="160" w:right="2176"/>
        <w:rPr>
          <w:color w:val="818181"/>
        </w:rPr>
      </w:pPr>
      <w:r>
        <w:t>Major:</w:t>
      </w:r>
      <w:r w:rsidR="00034B90" w:rsidRPr="00034B90">
        <w:t xml:space="preserve"> </w:t>
      </w:r>
      <w:sdt>
        <w:sdtPr>
          <w:id w:val="1634293080"/>
          <w:placeholder>
            <w:docPart w:val="F9A20B22B2DA426F8E75F0BD2D4E5E1F"/>
          </w:placeholder>
          <w:showingPlcHdr/>
          <w:text/>
        </w:sdtPr>
        <w:sdtEndPr/>
        <w:sdtContent>
          <w:r w:rsidR="0075611A" w:rsidRPr="00920EE3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75611A">
        <w:rPr>
          <w:color w:val="818181"/>
        </w:rPr>
        <w:t xml:space="preserve">                    </w:t>
      </w:r>
      <w:r>
        <w:t xml:space="preserve">Minor: </w:t>
      </w:r>
      <w:sdt>
        <w:sdtPr>
          <w:id w:val="1802505629"/>
          <w:placeholder>
            <w:docPart w:val="DE31BC34C91D452988EAF706CAE07CD4"/>
          </w:placeholder>
          <w:showingPlcHdr/>
          <w:text/>
        </w:sdtPr>
        <w:sdtEndPr/>
        <w:sdtContent>
          <w:r w:rsidR="0075611A" w:rsidRPr="00920EE3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87622E" w:rsidRPr="00AF55AF" w:rsidRDefault="00970DFF" w:rsidP="00AF55AF">
      <w:pPr>
        <w:pStyle w:val="BodyText"/>
        <w:tabs>
          <w:tab w:val="left" w:pos="6280"/>
        </w:tabs>
        <w:spacing w:line="360" w:lineRule="auto"/>
        <w:ind w:left="160" w:right="2176"/>
        <w:rPr>
          <w:color w:val="818181"/>
        </w:rPr>
      </w:pPr>
      <w:r>
        <w:t>Cumulative Grade Point Average (</w:t>
      </w:r>
      <w:r>
        <w:rPr>
          <w:i/>
        </w:rPr>
        <w:t>Minimum of a GPA 2.0 Required</w:t>
      </w:r>
      <w:r>
        <w:t xml:space="preserve">): </w:t>
      </w:r>
      <w:sdt>
        <w:sdtPr>
          <w:id w:val="56830668"/>
          <w:placeholder>
            <w:docPart w:val="E0BB061E9F6D46859587D908E29C847A"/>
          </w:placeholder>
          <w:showingPlcHdr/>
          <w:text/>
        </w:sdtPr>
        <w:sdtEndPr/>
        <w:sdtContent>
          <w:r w:rsidR="0075611A" w:rsidRPr="00920EE3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AF55AF" w:rsidRDefault="00AF55AF">
      <w:pPr>
        <w:ind w:left="160"/>
        <w:rPr>
          <w:b/>
          <w:u w:val="thick"/>
        </w:rPr>
      </w:pPr>
    </w:p>
    <w:p w:rsidR="0087622E" w:rsidRPr="00E259D8" w:rsidRDefault="00970DFF" w:rsidP="00E259D8">
      <w:pPr>
        <w:ind w:left="160"/>
        <w:rPr>
          <w:b/>
          <w:sz w:val="18"/>
        </w:rPr>
      </w:pPr>
      <w:r>
        <w:rPr>
          <w:b/>
          <w:u w:val="thick"/>
        </w:rPr>
        <w:t>IS – R</w:t>
      </w:r>
      <w:r>
        <w:rPr>
          <w:b/>
          <w:sz w:val="18"/>
          <w:u w:val="thick"/>
        </w:rPr>
        <w:t xml:space="preserve">ESEARCH </w:t>
      </w:r>
      <w:r>
        <w:rPr>
          <w:b/>
          <w:u w:val="thick"/>
        </w:rPr>
        <w:t>P</w:t>
      </w:r>
      <w:r>
        <w:rPr>
          <w:b/>
          <w:sz w:val="18"/>
          <w:u w:val="thick"/>
        </w:rPr>
        <w:t xml:space="preserve">ROJECT </w:t>
      </w:r>
      <w:r>
        <w:rPr>
          <w:b/>
          <w:u w:val="thick"/>
        </w:rPr>
        <w:t>I</w:t>
      </w:r>
      <w:r>
        <w:rPr>
          <w:b/>
          <w:sz w:val="18"/>
          <w:u w:val="thick"/>
        </w:rPr>
        <w:t>NFORMATION</w:t>
      </w:r>
      <w:bookmarkStart w:id="0" w:name="_GoBack"/>
      <w:bookmarkEnd w:id="0"/>
    </w:p>
    <w:p w:rsidR="0087622E" w:rsidRDefault="00970DFF">
      <w:pPr>
        <w:pStyle w:val="BodyText"/>
        <w:spacing w:before="91"/>
        <w:ind w:left="160"/>
      </w:pPr>
      <w:r>
        <w:t xml:space="preserve">Title of Project: </w:t>
      </w:r>
      <w:sdt>
        <w:sdtPr>
          <w:id w:val="-1704161182"/>
          <w:placeholder>
            <w:docPart w:val="66BB56E6FBD64F5B9B8741D351360B47"/>
          </w:placeholder>
          <w:showingPlcHdr/>
          <w:text/>
        </w:sdtPr>
        <w:sdtEndPr/>
        <w:sdtContent>
          <w:r w:rsidR="0075611A" w:rsidRPr="00920EE3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87622E" w:rsidRDefault="00970DFF">
      <w:pPr>
        <w:pStyle w:val="BodyText"/>
        <w:spacing w:before="127"/>
        <w:ind w:left="160"/>
      </w:pPr>
      <w:r>
        <w:t>Supervising Faculty Member (</w:t>
      </w:r>
      <w:r>
        <w:rPr>
          <w:i/>
        </w:rPr>
        <w:t>Print Name</w:t>
      </w:r>
      <w:r>
        <w:t xml:space="preserve">): </w:t>
      </w:r>
      <w:sdt>
        <w:sdtPr>
          <w:id w:val="800183974"/>
          <w:placeholder>
            <w:docPart w:val="BC55C2CA06BB4701BC5E8C91AA82B4AE"/>
          </w:placeholder>
          <w:showingPlcHdr/>
          <w:text/>
        </w:sdtPr>
        <w:sdtEndPr/>
        <w:sdtContent>
          <w:r w:rsidR="0075611A" w:rsidRPr="00920EE3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034B90" w:rsidRDefault="00157FFE">
      <w:pPr>
        <w:pStyle w:val="BodyText"/>
        <w:tabs>
          <w:tab w:val="left" w:pos="4127"/>
          <w:tab w:val="left" w:pos="6236"/>
          <w:tab w:val="left" w:pos="8800"/>
          <w:tab w:val="left" w:pos="9520"/>
          <w:tab w:val="left" w:pos="10240"/>
        </w:tabs>
        <w:spacing w:before="126" w:line="362" w:lineRule="auto"/>
        <w:ind w:left="160" w:right="2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7696" behindDoc="1" locked="0" layoutInCell="1" allowOverlap="1">
                <wp:simplePos x="0" y="0"/>
                <wp:positionH relativeFrom="page">
                  <wp:posOffset>2627630</wp:posOffset>
                </wp:positionH>
                <wp:positionV relativeFrom="paragraph">
                  <wp:posOffset>79375</wp:posOffset>
                </wp:positionV>
                <wp:extent cx="349250" cy="16446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16446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9BF4F" id="Rectangle 4" o:spid="_x0000_s1026" style="position:absolute;margin-left:206.9pt;margin-top:6.25pt;width:27.5pt;height:12.95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/ysewIAAPoEAAAOAAAAZHJzL2Uyb0RvYy54bWysVG2PEyEQ/m7ifyB87+2LtNfd3PZyXq0x&#10;OfXi6Q+gwHaJLCDQbk/jf3dg29pTPxhjm7DADA/PzDzD1fW+V2gnnJdGN7i4yDESmhku9abBnz6u&#10;JnOMfKCaU2W0aPCj8Ph68fzZ1WBrUZrOKC4cAhDt68E2uAvB1lnmWSd66i+MFRqMrXE9DbB0m4w7&#10;OgB6r7Iyz2fZYBy3zjDhPewuRyNeJPy2FSy8b1svAlINBm4hjS6N6zhmiytabxy1nWQHGvQfWPRU&#10;arj0BLWkgaKtk79B9ZI5400bLpjpM9O2kokUA0RT5L9E89BRK1IskBxvT2ny/w+WvdvdOyR5gwlG&#10;mvZQog+QNKo3SiAS0zNYX4PXg713MUBv7wz77JE2tx14iRvnzNAJyoFUEf2zJwfiwsNRtB7eGg7o&#10;dBtMytS+dX0EhBygfSrI46kgYh8Qg80XpCqnUDYGpmJGyGyabqD18bB1PrwWpkdx0mAH1BM43d35&#10;EMnQ+uiSyBsl+UoqlRZus75VDu0oaGN5E/8HdH/upnR01iYeGxHHHeAId0RbZJtq/a0qSpK/LKvJ&#10;aja/nJAVmU6qy3w+yYvqZTXLSUWWq++RYEHqTnIu9J3U4qi7gvxdXQ8dMComKQ8NDa6m5TTF/oS9&#10;Pw8yT78/BdnLAG2oZN/g+cmJ1rGurzSHsGkdqFTjPHtKP2UZcnD8pqwkFcTCjwJaG/4IInAGigT1&#10;hAcDJp1xXzEaoPka7L9sqRMYqTcahFQVhMRuTQsyvSxh4c4t63ML1QygGhwwGqe3YezwrXVy08FN&#10;RUqMNjcgvlYmYURhjqwOkoUGSxEcHoPYwefr5PXzyVr8AAAA//8DAFBLAwQUAAYACAAAACEAEevs&#10;b94AAAAJAQAADwAAAGRycy9kb3ducmV2LnhtbEyPwU7DMAyG70i8Q2QkbizdVqaqazpNSL1MHGDs&#10;wDFNvLZa45QmW8vbY05wtP9fnz8Xu9n14oZj6DwpWC4SEEjG244aBaeP6ikDEaImq3tPqOAbA+zK&#10;+7tC59ZP9I63Y2wEQyjkWkEb45BLGUyLToeFH5A4O/vR6cjj2Eg76onhrperJNlIpzviC60e8KVF&#10;czlenYK1qerXgJ/V18lU497Mh8vbdFDq8WHeb0FEnONfGX71WR1Kdqr9lWwQvYJ0uWb1yMHqGQQX&#10;0k3Gi5rpWQqyLOT/D8ofAAAA//8DAFBLAQItABQABgAIAAAAIQC2gziS/gAAAOEBAAATAAAAAAAA&#10;AAAAAAAAAAAAAABbQ29udGVudF9UeXBlc10ueG1sUEsBAi0AFAAGAAgAAAAhADj9If/WAAAAlAEA&#10;AAsAAAAAAAAAAAAAAAAALwEAAF9yZWxzLy5yZWxzUEsBAi0AFAAGAAgAAAAhAPlv/Kx7AgAA+gQA&#10;AA4AAAAAAAAAAAAAAAAALgIAAGRycy9lMm9Eb2MueG1sUEsBAi0AFAAGAAgAAAAhABHr7G/eAAAA&#10;CQEAAA8AAAAAAAAAAAAAAAAA1QQAAGRycy9kb3ducmV2LnhtbFBLBQYAAAAABAAEAPMAAADgBQAA&#10;AAA=&#10;" fillcolor="#dadada" stroked="f">
                <w10:wrap anchorx="page"/>
              </v:rect>
            </w:pict>
          </mc:Fallback>
        </mc:AlternateContent>
      </w:r>
      <w:r w:rsidR="00970DFF">
        <w:t>Course/Departmental Prefix</w:t>
      </w:r>
      <w:r w:rsidR="00970DFF">
        <w:rPr>
          <w:spacing w:val="-4"/>
        </w:rPr>
        <w:t xml:space="preserve"> </w:t>
      </w:r>
      <w:r w:rsidR="00970DFF">
        <w:t>(e.g.</w:t>
      </w:r>
      <w:r w:rsidR="00970DFF">
        <w:rPr>
          <w:spacing w:val="-2"/>
        </w:rPr>
        <w:t xml:space="preserve"> </w:t>
      </w:r>
      <w:r w:rsidR="00970DFF">
        <w:t>AC):</w:t>
      </w:r>
      <w:r w:rsidR="00970DFF">
        <w:rPr>
          <w:u w:val="single"/>
        </w:rPr>
        <w:t xml:space="preserve"> </w:t>
      </w:r>
      <w:r w:rsidR="00970DFF">
        <w:rPr>
          <w:u w:val="single"/>
        </w:rPr>
        <w:tab/>
      </w:r>
      <w:r w:rsidR="00970DFF">
        <w:t>48X</w:t>
      </w:r>
      <w:r w:rsidR="0075611A">
        <w:t xml:space="preserve">         </w:t>
      </w:r>
      <w:r w:rsidR="00970DFF">
        <w:t xml:space="preserve">Number of credits (refer to Catalog): </w:t>
      </w:r>
      <w:sdt>
        <w:sdtPr>
          <w:id w:val="424617429"/>
          <w:placeholder>
            <w:docPart w:val="B7A5D94BD91A47F7A018503E833D0054"/>
          </w:placeholder>
          <w:showingPlcHdr/>
          <w:text/>
        </w:sdtPr>
        <w:sdtEndPr/>
        <w:sdtContent>
          <w:r w:rsidR="0075611A" w:rsidRPr="00920EE3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E259D8" w:rsidRDefault="00AF55AF" w:rsidP="00E259D8">
      <w:pPr>
        <w:pStyle w:val="BodyText"/>
        <w:tabs>
          <w:tab w:val="left" w:pos="4127"/>
          <w:tab w:val="left" w:pos="6236"/>
          <w:tab w:val="left" w:pos="8800"/>
          <w:tab w:val="left" w:pos="9520"/>
          <w:tab w:val="left" w:pos="10240"/>
        </w:tabs>
        <w:spacing w:line="362" w:lineRule="auto"/>
        <w:ind w:left="160" w:right="237"/>
      </w:pPr>
      <w:r>
        <w:t xml:space="preserve">Total number of hours the student plans to devote to this project (should be equal or greater than 15 </w:t>
      </w:r>
      <w:proofErr w:type="spellStart"/>
      <w:r>
        <w:t>hrs</w:t>
      </w:r>
      <w:proofErr w:type="spellEnd"/>
      <w:r>
        <w:t xml:space="preserve">/credit): </w:t>
      </w:r>
      <w:sdt>
        <w:sdtPr>
          <w:id w:val="2123648072"/>
          <w:placeholder>
            <w:docPart w:val="E6D4E9C2294D4F76957C8ECD4C9B1757"/>
          </w:placeholder>
          <w:showingPlcHdr/>
          <w:text/>
        </w:sdtPr>
        <w:sdtContent>
          <w:r w:rsidR="00E259D8" w:rsidRPr="00920EE3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E259D8">
        <w:t xml:space="preserve"> </w:t>
      </w:r>
    </w:p>
    <w:p w:rsidR="00970DFF" w:rsidRDefault="00970DFF" w:rsidP="00E259D8">
      <w:pPr>
        <w:pStyle w:val="BodyText"/>
        <w:tabs>
          <w:tab w:val="left" w:pos="4127"/>
          <w:tab w:val="left" w:pos="6236"/>
          <w:tab w:val="left" w:pos="8800"/>
          <w:tab w:val="left" w:pos="9520"/>
          <w:tab w:val="left" w:pos="10240"/>
        </w:tabs>
        <w:spacing w:line="362" w:lineRule="auto"/>
        <w:ind w:left="160" w:right="237"/>
      </w:pPr>
      <w:r>
        <w:t>Academic Year and Semester the IS will be completed:</w:t>
      </w:r>
      <w:r w:rsidR="00034B90" w:rsidRPr="00034B90">
        <w:t xml:space="preserve"> </w:t>
      </w:r>
      <w:sdt>
        <w:sdtPr>
          <w:id w:val="-399899458"/>
          <w:placeholder>
            <w:docPart w:val="38C7A8E2B1744E919C0B02AA4CE3EF01"/>
          </w:placeholder>
          <w:showingPlcHdr/>
          <w:text/>
        </w:sdtPr>
        <w:sdtEndPr/>
        <w:sdtContent>
          <w:r w:rsidR="0075611A" w:rsidRPr="00920EE3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t xml:space="preserve">  </w:t>
      </w:r>
      <w:r>
        <w:rPr>
          <w:color w:val="818181"/>
        </w:rPr>
        <w:t xml:space="preserve">   </w:t>
      </w:r>
      <w:sdt>
        <w:sdtPr>
          <w:id w:val="311913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7CB">
            <w:rPr>
              <w:rFonts w:ascii="MS Gothic" w:eastAsia="MS Gothic" w:hAnsi="MS Gothic" w:hint="eastAsia"/>
            </w:rPr>
            <w:t>☐</w:t>
          </w:r>
        </w:sdtContent>
      </w:sdt>
      <w:r>
        <w:t>FA</w:t>
      </w:r>
      <w:r w:rsidR="00034B90">
        <w:t xml:space="preserve">  </w:t>
      </w:r>
      <w:sdt>
        <w:sdtPr>
          <w:id w:val="1627580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7CB">
            <w:rPr>
              <w:rFonts w:ascii="MS Gothic" w:eastAsia="MS Gothic" w:hAnsi="MS Gothic" w:hint="eastAsia"/>
            </w:rPr>
            <w:t>☐</w:t>
          </w:r>
        </w:sdtContent>
      </w:sdt>
      <w:r>
        <w:t>SP</w:t>
      </w:r>
      <w:r w:rsidR="00034B90">
        <w:t xml:space="preserve">  </w:t>
      </w:r>
      <w:sdt>
        <w:sdtPr>
          <w:id w:val="33005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7CB">
            <w:rPr>
              <w:rFonts w:ascii="MS Gothic" w:eastAsia="MS Gothic" w:hAnsi="MS Gothic" w:hint="eastAsia"/>
            </w:rPr>
            <w:t>☐</w:t>
          </w:r>
        </w:sdtContent>
      </w:sdt>
      <w:r>
        <w:t>SU</w:t>
      </w:r>
      <w:r w:rsidR="00034B90">
        <w:t xml:space="preserve"> </w:t>
      </w:r>
      <w:sdt>
        <w:sdtPr>
          <w:id w:val="1781839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7CB">
            <w:rPr>
              <w:rFonts w:ascii="MS Gothic" w:eastAsia="MS Gothic" w:hAnsi="MS Gothic" w:hint="eastAsia"/>
            </w:rPr>
            <w:t>☐</w:t>
          </w:r>
        </w:sdtContent>
      </w:sdt>
      <w:r>
        <w:t>WI</w:t>
      </w:r>
    </w:p>
    <w:p w:rsidR="004C50B9" w:rsidRDefault="00034B90" w:rsidP="00AF55AF">
      <w:pPr>
        <w:pStyle w:val="BodyText"/>
        <w:tabs>
          <w:tab w:val="left" w:pos="4127"/>
          <w:tab w:val="left" w:pos="6236"/>
          <w:tab w:val="left" w:pos="8800"/>
          <w:tab w:val="left" w:pos="9520"/>
          <w:tab w:val="left" w:pos="10240"/>
        </w:tabs>
        <w:spacing w:line="362" w:lineRule="auto"/>
        <w:ind w:left="160" w:right="237"/>
      </w:pPr>
      <w:r>
        <w:t xml:space="preserve">Grade Scale: </w:t>
      </w:r>
      <w:sdt>
        <w:sdtPr>
          <w:id w:val="1700207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7C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Pass/No Pass   </w:t>
      </w:r>
      <w:sdt>
        <w:sdtPr>
          <w:id w:val="178122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D1A">
            <w:rPr>
              <w:rFonts w:ascii="MS Gothic" w:eastAsia="MS Gothic" w:hAnsi="MS Gothic" w:hint="eastAsia"/>
            </w:rPr>
            <w:t>☐</w:t>
          </w:r>
        </w:sdtContent>
      </w:sdt>
      <w:r>
        <w:t>Letter Graded</w:t>
      </w:r>
      <w:r w:rsidR="00970DFF">
        <w:tab/>
      </w:r>
      <w:r>
        <w:t xml:space="preserve">Count toward major credit: </w:t>
      </w:r>
      <w:sdt>
        <w:sdtPr>
          <w:id w:val="-461880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7C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</w:t>
      </w:r>
      <w:sdt>
        <w:sdtPr>
          <w:id w:val="870809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7C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 </w:t>
      </w:r>
      <w:r>
        <w:fldChar w:fldCharType="begin"/>
      </w:r>
      <w:r>
        <w:instrText xml:space="preserve"> FILLIN   \* MERGEFORMAT </w:instrText>
      </w:r>
      <w:r>
        <w:fldChar w:fldCharType="end"/>
      </w:r>
    </w:p>
    <w:p w:rsidR="00AF55AF" w:rsidRDefault="00AF55AF">
      <w:pPr>
        <w:ind w:left="160"/>
        <w:rPr>
          <w:b/>
          <w:u w:val="thick"/>
        </w:rPr>
      </w:pPr>
    </w:p>
    <w:p w:rsidR="0087622E" w:rsidRPr="00E259D8" w:rsidRDefault="00970DFF" w:rsidP="00E259D8">
      <w:pPr>
        <w:ind w:left="160"/>
        <w:rPr>
          <w:b/>
          <w:sz w:val="18"/>
        </w:rPr>
      </w:pPr>
      <w:r>
        <w:rPr>
          <w:b/>
          <w:u w:val="thick"/>
        </w:rPr>
        <w:t>I</w:t>
      </w:r>
      <w:r>
        <w:rPr>
          <w:b/>
          <w:sz w:val="18"/>
          <w:u w:val="thick"/>
        </w:rPr>
        <w:t xml:space="preserve">NDEPENDENT </w:t>
      </w:r>
      <w:r>
        <w:rPr>
          <w:b/>
          <w:u w:val="thick"/>
        </w:rPr>
        <w:t>S</w:t>
      </w:r>
      <w:r>
        <w:rPr>
          <w:b/>
          <w:sz w:val="18"/>
          <w:u w:val="thick"/>
        </w:rPr>
        <w:t xml:space="preserve">TUDY </w:t>
      </w:r>
      <w:r>
        <w:rPr>
          <w:b/>
          <w:u w:val="thick"/>
        </w:rPr>
        <w:t>P</w:t>
      </w:r>
      <w:r>
        <w:rPr>
          <w:b/>
          <w:sz w:val="18"/>
          <w:u w:val="thick"/>
        </w:rPr>
        <w:t>ROPOSAL</w:t>
      </w:r>
      <w:r>
        <w:rPr>
          <w:b/>
          <w:u w:val="thick"/>
        </w:rPr>
        <w:t xml:space="preserve">: </w:t>
      </w:r>
      <w:r>
        <w:rPr>
          <w:b/>
          <w:sz w:val="18"/>
          <w:u w:val="thick"/>
        </w:rPr>
        <w:t xml:space="preserve">A DETAILED DESCRIPTION AND EXPLANATION OF THE </w:t>
      </w:r>
      <w:r>
        <w:rPr>
          <w:b/>
          <w:u w:val="thick"/>
        </w:rPr>
        <w:t xml:space="preserve">IS </w:t>
      </w:r>
      <w:r>
        <w:rPr>
          <w:b/>
          <w:sz w:val="18"/>
          <w:u w:val="thick"/>
        </w:rPr>
        <w:t>WHICH INCLUDE</w:t>
      </w:r>
    </w:p>
    <w:p w:rsidR="0087622E" w:rsidRDefault="00970DFF">
      <w:pPr>
        <w:pStyle w:val="Heading1"/>
        <w:spacing w:line="251" w:lineRule="exact"/>
      </w:pPr>
      <w:r>
        <w:t>See section IV of the Independent Study Policy and Guidelines for further specifications.</w:t>
      </w:r>
    </w:p>
    <w:p w:rsidR="0087622E" w:rsidRDefault="00970DFF">
      <w:pPr>
        <w:pStyle w:val="ListParagraph"/>
        <w:numPr>
          <w:ilvl w:val="1"/>
          <w:numId w:val="4"/>
        </w:numPr>
        <w:tabs>
          <w:tab w:val="left" w:pos="880"/>
        </w:tabs>
        <w:spacing w:line="251" w:lineRule="exact"/>
      </w:pPr>
      <w:r>
        <w:t xml:space="preserve">A statement of the </w:t>
      </w:r>
      <w:r>
        <w:rPr>
          <w:u w:val="single"/>
        </w:rPr>
        <w:t>Objectives</w:t>
      </w:r>
      <w:r>
        <w:t xml:space="preserve"> of the IS</w:t>
      </w:r>
      <w:r>
        <w:rPr>
          <w:spacing w:val="-8"/>
        </w:rPr>
        <w:t xml:space="preserve"> </w:t>
      </w:r>
      <w:r>
        <w:t>project;</w:t>
      </w:r>
    </w:p>
    <w:p w:rsidR="0087622E" w:rsidRDefault="00970DFF">
      <w:pPr>
        <w:pStyle w:val="ListParagraph"/>
        <w:numPr>
          <w:ilvl w:val="1"/>
          <w:numId w:val="4"/>
        </w:numPr>
        <w:tabs>
          <w:tab w:val="left" w:pos="880"/>
        </w:tabs>
        <w:spacing w:before="38"/>
      </w:pPr>
      <w:r>
        <w:t xml:space="preserve">A list of </w:t>
      </w:r>
      <w:r>
        <w:rPr>
          <w:u w:val="single"/>
        </w:rPr>
        <w:t>Readings</w:t>
      </w:r>
      <w:r>
        <w:t xml:space="preserve">, </w:t>
      </w:r>
      <w:r>
        <w:rPr>
          <w:u w:val="single"/>
        </w:rPr>
        <w:t>Resources</w:t>
      </w:r>
      <w:r>
        <w:t xml:space="preserve">, and/or </w:t>
      </w:r>
      <w:r>
        <w:rPr>
          <w:u w:val="single"/>
        </w:rPr>
        <w:t>Activities</w:t>
      </w:r>
      <w:r>
        <w:t xml:space="preserve"> to be included and</w:t>
      </w:r>
      <w:r>
        <w:rPr>
          <w:spacing w:val="-3"/>
        </w:rPr>
        <w:t xml:space="preserve"> </w:t>
      </w:r>
      <w:r>
        <w:t>conducted;</w:t>
      </w:r>
    </w:p>
    <w:p w:rsidR="0087622E" w:rsidRDefault="00970DFF">
      <w:pPr>
        <w:pStyle w:val="ListParagraph"/>
        <w:numPr>
          <w:ilvl w:val="1"/>
          <w:numId w:val="4"/>
        </w:numPr>
        <w:tabs>
          <w:tab w:val="left" w:pos="880"/>
        </w:tabs>
        <w:spacing w:before="37"/>
      </w:pPr>
      <w:r>
        <w:t xml:space="preserve">An explanation of the nature and process of </w:t>
      </w:r>
      <w:r>
        <w:rPr>
          <w:u w:val="single"/>
        </w:rPr>
        <w:t>Evaluation</w:t>
      </w:r>
      <w:r>
        <w:t xml:space="preserve"> to be</w:t>
      </w:r>
      <w:r>
        <w:rPr>
          <w:spacing w:val="-9"/>
        </w:rPr>
        <w:t xml:space="preserve"> </w:t>
      </w:r>
      <w:r>
        <w:t>used.</w:t>
      </w:r>
    </w:p>
    <w:p w:rsidR="0087622E" w:rsidRDefault="0087622E">
      <w:pPr>
        <w:pStyle w:val="BodyText"/>
        <w:spacing w:before="2"/>
        <w:ind w:left="0"/>
        <w:rPr>
          <w:sz w:val="21"/>
        </w:rPr>
      </w:pPr>
    </w:p>
    <w:p w:rsidR="0087622E" w:rsidRDefault="00970DFF">
      <w:pPr>
        <w:spacing w:before="92"/>
        <w:ind w:left="160"/>
        <w:rPr>
          <w:b/>
        </w:rPr>
      </w:pPr>
      <w:r>
        <w:rPr>
          <w:b/>
          <w:u w:val="thick"/>
        </w:rPr>
        <w:t>R</w:t>
      </w:r>
      <w:r>
        <w:rPr>
          <w:b/>
          <w:sz w:val="18"/>
          <w:u w:val="thick"/>
        </w:rPr>
        <w:t xml:space="preserve">EQUIRED </w:t>
      </w:r>
      <w:r>
        <w:rPr>
          <w:b/>
          <w:u w:val="thick"/>
        </w:rPr>
        <w:t>S</w:t>
      </w:r>
      <w:r>
        <w:rPr>
          <w:b/>
          <w:sz w:val="18"/>
          <w:u w:val="thick"/>
        </w:rPr>
        <w:t xml:space="preserve">IGNATURES </w:t>
      </w:r>
      <w:r>
        <w:rPr>
          <w:b/>
          <w:u w:val="thick"/>
        </w:rPr>
        <w:t>(</w:t>
      </w:r>
      <w:r>
        <w:rPr>
          <w:b/>
          <w:sz w:val="18"/>
          <w:u w:val="thick"/>
        </w:rPr>
        <w:t>NOTE</w:t>
      </w:r>
      <w:r>
        <w:rPr>
          <w:b/>
          <w:u w:val="thick"/>
        </w:rPr>
        <w:t>: D</w:t>
      </w:r>
      <w:r>
        <w:rPr>
          <w:b/>
          <w:sz w:val="18"/>
          <w:u w:val="thick"/>
        </w:rPr>
        <w:t>IGITAL SIGNATURES ARE NOT ACCEPTED</w:t>
      </w:r>
      <w:r>
        <w:rPr>
          <w:b/>
          <w:u w:val="thick"/>
        </w:rPr>
        <w:t>)</w:t>
      </w:r>
    </w:p>
    <w:p w:rsidR="0087622E" w:rsidRDefault="0087622E">
      <w:pPr>
        <w:pStyle w:val="BodyText"/>
        <w:spacing w:before="10"/>
        <w:ind w:left="0"/>
        <w:rPr>
          <w:b/>
          <w:sz w:val="13"/>
        </w:rPr>
      </w:pPr>
    </w:p>
    <w:p w:rsidR="0087622E" w:rsidRDefault="00970DFF">
      <w:pPr>
        <w:pStyle w:val="Heading1"/>
        <w:tabs>
          <w:tab w:val="left" w:pos="1134"/>
          <w:tab w:val="left" w:pos="7779"/>
          <w:tab w:val="left" w:pos="8022"/>
          <w:tab w:val="left" w:pos="9020"/>
          <w:tab w:val="left" w:pos="9632"/>
          <w:tab w:val="left" w:pos="10242"/>
        </w:tabs>
      </w:pPr>
      <w:r>
        <w:t>Student: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7622E" w:rsidRDefault="0087622E">
      <w:pPr>
        <w:pStyle w:val="BodyText"/>
        <w:spacing w:before="4"/>
        <w:ind w:left="0"/>
        <w:rPr>
          <w:b/>
          <w:i/>
          <w:sz w:val="16"/>
        </w:rPr>
      </w:pPr>
    </w:p>
    <w:p w:rsidR="0087622E" w:rsidRDefault="00970DFF">
      <w:pPr>
        <w:tabs>
          <w:tab w:val="left" w:pos="1134"/>
          <w:tab w:val="left" w:pos="7779"/>
          <w:tab w:val="left" w:pos="8022"/>
          <w:tab w:val="left" w:pos="9021"/>
          <w:tab w:val="left" w:pos="9633"/>
          <w:tab w:val="left" w:pos="10242"/>
        </w:tabs>
        <w:spacing w:before="92"/>
        <w:ind w:left="160"/>
        <w:rPr>
          <w:b/>
          <w:i/>
        </w:rPr>
      </w:pPr>
      <w:r>
        <w:rPr>
          <w:b/>
          <w:i/>
        </w:rPr>
        <w:t>Advisor:</w:t>
      </w:r>
      <w:r>
        <w:rPr>
          <w:b/>
          <w:i/>
        </w:rPr>
        <w:tab/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ab/>
      </w:r>
      <w:r>
        <w:rPr>
          <w:b/>
          <w:i/>
        </w:rPr>
        <w:tab/>
        <w:t>Date: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ab/>
      </w:r>
      <w:r>
        <w:rPr>
          <w:b/>
          <w:i/>
        </w:rPr>
        <w:t>/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ab/>
      </w:r>
      <w:r>
        <w:rPr>
          <w:b/>
          <w:i/>
        </w:rPr>
        <w:t>/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ab/>
      </w:r>
    </w:p>
    <w:p w:rsidR="0087622E" w:rsidRDefault="0087622E">
      <w:pPr>
        <w:pStyle w:val="BodyText"/>
        <w:spacing w:before="2"/>
        <w:ind w:left="0"/>
        <w:rPr>
          <w:b/>
          <w:i/>
          <w:sz w:val="16"/>
        </w:rPr>
      </w:pPr>
    </w:p>
    <w:p w:rsidR="0087622E" w:rsidRDefault="00970DFF">
      <w:pPr>
        <w:pStyle w:val="Heading1"/>
        <w:tabs>
          <w:tab w:val="left" w:pos="7780"/>
          <w:tab w:val="left" w:pos="8022"/>
          <w:tab w:val="left" w:pos="9021"/>
          <w:tab w:val="left" w:pos="9633"/>
          <w:tab w:val="left" w:pos="10242"/>
        </w:tabs>
      </w:pPr>
      <w:r>
        <w:t>Supervising</w:t>
      </w:r>
      <w:r>
        <w:rPr>
          <w:spacing w:val="-2"/>
        </w:rPr>
        <w:t xml:space="preserve"> </w:t>
      </w:r>
      <w:r>
        <w:t>Faculty: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7622E" w:rsidRDefault="0087622E">
      <w:pPr>
        <w:pStyle w:val="BodyText"/>
        <w:spacing w:before="2"/>
        <w:ind w:left="0"/>
        <w:rPr>
          <w:b/>
          <w:i/>
          <w:sz w:val="16"/>
        </w:rPr>
      </w:pPr>
    </w:p>
    <w:p w:rsidR="0087622E" w:rsidRDefault="00974E4B">
      <w:pPr>
        <w:tabs>
          <w:tab w:val="left" w:pos="7779"/>
          <w:tab w:val="left" w:pos="8023"/>
          <w:tab w:val="left" w:pos="9021"/>
          <w:tab w:val="left" w:pos="9633"/>
          <w:tab w:val="left" w:pos="10242"/>
        </w:tabs>
        <w:spacing w:before="92"/>
        <w:ind w:left="160"/>
        <w:rPr>
          <w:b/>
          <w:i/>
        </w:rPr>
      </w:pPr>
      <w:r>
        <w:rPr>
          <w:b/>
          <w:i/>
        </w:rPr>
        <w:t>Dean</w:t>
      </w:r>
      <w:r w:rsidR="00970DFF">
        <w:rPr>
          <w:b/>
          <w:i/>
        </w:rPr>
        <w:t xml:space="preserve"> (of</w:t>
      </w:r>
      <w:r w:rsidR="00970DFF">
        <w:rPr>
          <w:b/>
          <w:i/>
          <w:spacing w:val="-5"/>
        </w:rPr>
        <w:t xml:space="preserve"> </w:t>
      </w:r>
      <w:r w:rsidR="00970DFF">
        <w:rPr>
          <w:b/>
          <w:i/>
        </w:rPr>
        <w:t>Supervising</w:t>
      </w:r>
      <w:r w:rsidR="00970DFF">
        <w:rPr>
          <w:b/>
          <w:i/>
          <w:spacing w:val="-2"/>
        </w:rPr>
        <w:t xml:space="preserve"> </w:t>
      </w:r>
      <w:r w:rsidR="00970DFF">
        <w:rPr>
          <w:b/>
          <w:i/>
        </w:rPr>
        <w:t>Faculty):</w:t>
      </w:r>
      <w:r w:rsidR="00970DFF">
        <w:rPr>
          <w:b/>
          <w:i/>
          <w:u w:val="single"/>
        </w:rPr>
        <w:t xml:space="preserve"> </w:t>
      </w:r>
      <w:r w:rsidR="00970DFF">
        <w:rPr>
          <w:b/>
          <w:i/>
          <w:u w:val="single"/>
        </w:rPr>
        <w:tab/>
      </w:r>
      <w:r w:rsidR="00970DFF">
        <w:rPr>
          <w:b/>
          <w:i/>
        </w:rPr>
        <w:tab/>
        <w:t>Date:</w:t>
      </w:r>
      <w:r w:rsidR="00970DFF">
        <w:rPr>
          <w:b/>
          <w:i/>
          <w:u w:val="single"/>
        </w:rPr>
        <w:t xml:space="preserve"> </w:t>
      </w:r>
      <w:r w:rsidR="00970DFF">
        <w:rPr>
          <w:b/>
          <w:i/>
          <w:u w:val="single"/>
        </w:rPr>
        <w:tab/>
      </w:r>
      <w:r w:rsidR="00970DFF">
        <w:rPr>
          <w:b/>
          <w:i/>
        </w:rPr>
        <w:t>/</w:t>
      </w:r>
      <w:r w:rsidR="00970DFF">
        <w:rPr>
          <w:b/>
          <w:i/>
          <w:u w:val="single"/>
        </w:rPr>
        <w:t xml:space="preserve"> </w:t>
      </w:r>
      <w:r w:rsidR="00970DFF">
        <w:rPr>
          <w:b/>
          <w:i/>
          <w:u w:val="single"/>
        </w:rPr>
        <w:tab/>
      </w:r>
      <w:r w:rsidR="00970DFF">
        <w:rPr>
          <w:b/>
          <w:i/>
        </w:rPr>
        <w:t>/</w:t>
      </w:r>
      <w:r w:rsidR="00970DFF">
        <w:rPr>
          <w:b/>
          <w:i/>
          <w:spacing w:val="1"/>
        </w:rPr>
        <w:t xml:space="preserve"> </w:t>
      </w:r>
      <w:r w:rsidR="00970DFF">
        <w:rPr>
          <w:b/>
          <w:i/>
          <w:u w:val="single"/>
        </w:rPr>
        <w:t xml:space="preserve"> </w:t>
      </w:r>
      <w:r w:rsidR="00970DFF">
        <w:rPr>
          <w:b/>
          <w:i/>
          <w:u w:val="single"/>
        </w:rPr>
        <w:tab/>
      </w:r>
    </w:p>
    <w:p w:rsidR="0087622E" w:rsidRDefault="0087622E">
      <w:pPr>
        <w:pStyle w:val="BodyText"/>
        <w:spacing w:before="2"/>
        <w:ind w:left="0"/>
        <w:rPr>
          <w:b/>
          <w:i/>
          <w:sz w:val="16"/>
        </w:rPr>
      </w:pPr>
    </w:p>
    <w:p w:rsidR="0087622E" w:rsidRDefault="00157FFE">
      <w:pPr>
        <w:pStyle w:val="Heading1"/>
        <w:tabs>
          <w:tab w:val="left" w:pos="8023"/>
          <w:tab w:val="left" w:pos="9021"/>
          <w:tab w:val="left" w:pos="9633"/>
          <w:tab w:val="left" w:pos="10242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2637790</wp:posOffset>
                </wp:positionH>
                <wp:positionV relativeFrom="paragraph">
                  <wp:posOffset>246380</wp:posOffset>
                </wp:positionV>
                <wp:extent cx="265747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4154 4154"/>
                            <a:gd name="T1" fmla="*/ T0 w 4185"/>
                            <a:gd name="T2" fmla="+- 0 8339 4154"/>
                            <a:gd name="T3" fmla="*/ T2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E53A6" id="Freeform 3" o:spid="_x0000_s1026" style="position:absolute;margin-left:207.7pt;margin-top:19.4pt;width:209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zG6+AIAAIs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ocYSVJCiTaacyc4Gjp16srMwemxetAuP1PdK/rVgCG4sLiNAR+0qz8qBijkYJVX5JTp0p2EXNHJ&#10;C/90Fp6fLKLwMR6PJslkhBEFWxRPfF0CMu/O0oOx77nyOOR4b2xTNgYrLzprqW+hxFkpoIJvByhE&#10;STRK/Kst89kt6tzeBGgbohqcpqNrp7hz8ljT4XD2WyzQrQnpsOIeFvDfdwxJ3pGmJ9myhhUirk1C&#10;r1OljNNnC9w6gQABnFyGf/CF2Ne+zZk2hIb7f33zNUZw83dNthWxjpkL4ZaoTrGXwn0o1ZFvlTfZ&#10;q8pBkGerkH0vf7zPqjHDCRcArk2z8EEd115lpdoUQvjSCumojMPZ2GtjlCiYMzo2Ru93S6HRkbie&#10;9o9LBsAu3LQ6SObBck7Yul1bUohmDf7CawuXsJXAXUfftD9m4Ww9XU+TQRKP14MkXK0G7zbLZDDe&#10;RJPRarhaLlfRT0ctSuZ5wRiXjl03QKLk7xq0HWVN659HyEUWF8lu/PMy2eCShtcCcul+G627Dm1a&#10;eqfYE3SrVs1EhAkOi1zp7xjVMA1TbL4diOYYiQ8Sxs0sShI3Pv0mGU1i2Oi+Zde3EEkBKsUWwwV3&#10;y6VtRu6h0sU+h0iRL6tU72BKZIVrZz9OGlbtBiaez6Cdzm6k9vfe6/k/ZPELAAD//wMAUEsDBBQA&#10;BgAIAAAAIQD9q2X23wAAAAkBAAAPAAAAZHJzL2Rvd25yZXYueG1sTI/BTsMwDIbvSLxDZCQuiKWj&#10;HepK02mAuIA0tI0HyBrTVDRO1aRreXvMCY62P/3+/nIzu06ccQitJwXLRQICqfampUbBx/HlNgcR&#10;oiajO0+o4BsDbKrLi1IXxk+0x/MhNoJDKBRagY2xL6QMtUWnw8L3SHz79IPTkcehkWbQE4e7Tt4l&#10;yb10uiX+YHWPTxbrr8PoFDy/ZpOdjm6/8u/tdjc+7rK3G1Tq+mrePoCIOMc/GH71WR0qdjr5kUwQ&#10;nYJsucoYVZDmXIGBPE3XIE68WCcgq1L+b1D9AAAA//8DAFBLAQItABQABgAIAAAAIQC2gziS/gAA&#10;AOEBAAATAAAAAAAAAAAAAAAAAAAAAABbQ29udGVudF9UeXBlc10ueG1sUEsBAi0AFAAGAAgAAAAh&#10;ADj9If/WAAAAlAEAAAsAAAAAAAAAAAAAAAAALwEAAF9yZWxzLy5yZWxzUEsBAi0AFAAGAAgAAAAh&#10;APmDMbr4AgAAiwYAAA4AAAAAAAAAAAAAAAAALgIAAGRycy9lMm9Eb2MueG1sUEsBAi0AFAAGAAgA&#10;AAAhAP2rZfbfAAAACQEAAA8AAAAAAAAAAAAAAAAAUgUAAGRycy9kb3ducmV2LnhtbFBLBQYAAAAA&#10;BAAEAPMAAABeBgAAAAA=&#10;" path="m,l4185,e" filled="f" strokeweight=".48pt">
                <v:path arrowok="t" o:connecttype="custom" o:connectlocs="0,0;2657475,0" o:connectangles="0,0"/>
                <w10:wrap type="topAndBottom" anchorx="page"/>
              </v:shape>
            </w:pict>
          </mc:Fallback>
        </mc:AlternateContent>
      </w:r>
      <w:r w:rsidR="00970DFF">
        <w:t>Independent Study</w:t>
      </w:r>
      <w:r w:rsidR="00970DFF">
        <w:rPr>
          <w:spacing w:val="-4"/>
        </w:rPr>
        <w:t xml:space="preserve"> </w:t>
      </w:r>
      <w:r w:rsidR="00970DFF">
        <w:t>Committee</w:t>
      </w:r>
      <w:r w:rsidR="00970DFF">
        <w:rPr>
          <w:spacing w:val="-2"/>
        </w:rPr>
        <w:t xml:space="preserve"> </w:t>
      </w:r>
      <w:r w:rsidR="00970DFF">
        <w:t>Chair:</w:t>
      </w:r>
      <w:r w:rsidR="00970DFF">
        <w:tab/>
        <w:t>Date:</w:t>
      </w:r>
      <w:r w:rsidR="00970DFF">
        <w:rPr>
          <w:u w:val="single"/>
        </w:rPr>
        <w:t xml:space="preserve"> </w:t>
      </w:r>
      <w:r w:rsidR="00970DFF">
        <w:rPr>
          <w:u w:val="single"/>
        </w:rPr>
        <w:tab/>
      </w:r>
      <w:r w:rsidR="00970DFF">
        <w:t>/</w:t>
      </w:r>
      <w:r w:rsidR="00970DFF">
        <w:rPr>
          <w:u w:val="single"/>
        </w:rPr>
        <w:t xml:space="preserve"> </w:t>
      </w:r>
      <w:r w:rsidR="00970DFF">
        <w:rPr>
          <w:u w:val="single"/>
        </w:rPr>
        <w:tab/>
      </w:r>
      <w:r w:rsidR="00970DFF">
        <w:t>/</w:t>
      </w:r>
      <w:r w:rsidR="00970DFF">
        <w:rPr>
          <w:spacing w:val="1"/>
        </w:rPr>
        <w:t xml:space="preserve"> </w:t>
      </w:r>
      <w:r w:rsidR="00970DFF">
        <w:rPr>
          <w:u w:val="single"/>
        </w:rPr>
        <w:t xml:space="preserve"> </w:t>
      </w:r>
      <w:r w:rsidR="00970DFF">
        <w:rPr>
          <w:u w:val="single"/>
        </w:rPr>
        <w:tab/>
      </w:r>
    </w:p>
    <w:p w:rsidR="0087622E" w:rsidRDefault="0087622E">
      <w:pPr>
        <w:pStyle w:val="BodyText"/>
        <w:spacing w:before="11"/>
        <w:ind w:left="0"/>
        <w:rPr>
          <w:b/>
          <w:i/>
          <w:sz w:val="12"/>
        </w:rPr>
      </w:pPr>
    </w:p>
    <w:p w:rsidR="0087622E" w:rsidRDefault="0087622E">
      <w:pPr>
        <w:rPr>
          <w:sz w:val="12"/>
        </w:rPr>
        <w:sectPr w:rsidR="0087622E">
          <w:pgSz w:w="12240" w:h="15840"/>
          <w:pgMar w:top="800" w:right="480" w:bottom="280" w:left="560" w:header="720" w:footer="720" w:gutter="0"/>
          <w:cols w:space="720"/>
        </w:sectPr>
      </w:pPr>
    </w:p>
    <w:p w:rsidR="0087622E" w:rsidRDefault="00157FFE">
      <w:pPr>
        <w:spacing w:before="91"/>
        <w:ind w:left="2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8720" behindDoc="1" locked="0" layoutInCell="1" allowOverlap="1">
                <wp:simplePos x="0" y="0"/>
                <wp:positionH relativeFrom="page">
                  <wp:posOffset>426720</wp:posOffset>
                </wp:positionH>
                <wp:positionV relativeFrom="paragraph">
                  <wp:posOffset>12065</wp:posOffset>
                </wp:positionV>
                <wp:extent cx="6586855" cy="5397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6855" cy="5397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B30E6" id="Rectangle 2" o:spid="_x0000_s1026" style="position:absolute;margin-left:33.6pt;margin-top:.95pt;width:518.65pt;height:42.5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jyFeAIAAPsEAAAOAAAAZHJzL2Uyb0RvYy54bWysVMGO2yAQvVfqPyDuWcdZO5tYcVZRnFSV&#10;tu2q234AARyjYqBA4mxX/fcOOEmT7qWq6gMGZhjem3nD7P7QSrTn1gmtSpzeDDHiimom1LbEX7+s&#10;BxOMnCeKEakVL/Ezd/h+/vbNrDMFH+lGS8YtgiDKFZ0pceO9KZLE0Ya3xN1owxUYa21b4mFptwmz&#10;pIPorUxGw+E46bRlxmrKnYPdqjfieYxf15z6T3XtuEeyxIDNx9HGcRPGZD4jxdYS0wh6hEH+AUVL&#10;hIJLz6Eq4gnaWfEqVCuo1U7X/obqNtF1LSiPHIBNOvyDzVNDDI9cIDnOnNPk/l9Y+nH/aJFgJR5h&#10;pEgLJfoMSSNqKzkahfR0xhXg9WQebSDozIOm3xxSetmAF19Yq7uGEwag0uCfXB0ICwdH0ab7oBlE&#10;JzuvY6YOtW1DQMgBOsSCPJ8Lwg8eUdgc55PxJM8xomDLb6d3eaxYQorTaWOdf8d1i8KkxBawx+hk&#10;/+B8QEOKk0u4TOm1kDIWXSrUlXiaZlk84LQULBgjSbvdLKVFexJkE79IDehfurXCg3ilaEs8OTuR&#10;ImRjpVi8xRMh+zkgkSoEB3KA7TjrRfIyHU5Xk9UkG2Sj8WqQDatqsFgvs8F4nd7l1W21XFbpz4Az&#10;zYpGMMZVgHoSbJr9nSCOrdNL7SzZK0rukvk6fq+ZJ9cwYpaB1ekf2UUZhMr3Ctpo9gwqsLrvQHgx&#10;YNJo+wOjDrqvxO77jliOkXyvQEmhLKFd4yLL70awsJeWzaWFKAqhSuwx6qdL37f4zlixbeCmNNZY&#10;6QWorxZRGEGZPaqjZqHDIoPjaxBa+HIdvX6/WfNfAAAA//8DAFBLAwQUAAYACAAAACEAHuy9Mt0A&#10;AAAIAQAADwAAAGRycy9kb3ducmV2LnhtbEyPwU7DMBBE70j8g7VI3KjdqoQ2xKlQBZeeIOQAt03s&#10;xlHtdRS7afh73BMcZ2c087bYzc6ySY+h9yRhuRDANLVe9dRJqD/fHjbAQkRSaD1pCT86wK68vSkw&#10;V/5CH3qqYsdSCYUcJZgYh5zz0BrtMCz8oCl5Rz86jEmOHVcjXlK5s3wlRMYd9pQWDA56b3R7qs5O&#10;wvd8qPEg3vt1035lr/tKmMnWUt7fzS/PwKKe418YrvgJHcrE1PgzqcCshOxplZLpvgV2tZdi/Qis&#10;kbDJtsDLgv9/oPwFAAD//wMAUEsBAi0AFAAGAAgAAAAhALaDOJL+AAAA4QEAABMAAAAAAAAAAAAA&#10;AAAAAAAAAFtDb250ZW50X1R5cGVzXS54bWxQSwECLQAUAAYACAAAACEAOP0h/9YAAACUAQAACwAA&#10;AAAAAAAAAAAAAAAvAQAAX3JlbHMvLnJlbHNQSwECLQAUAAYACAAAACEAbx48hXgCAAD7BAAADgAA&#10;AAAAAAAAAAAAAAAuAgAAZHJzL2Uyb0RvYy54bWxQSwECLQAUAAYACAAAACEAHuy9Mt0AAAAIAQAA&#10;DwAAAAAAAAAAAAAAAADSBAAAZHJzL2Rvd25yZXYueG1sUEsFBgAAAAAEAAQA8wAAANwFAAAAAA==&#10;" filled="f" strokeweight=".72pt">
                <w10:wrap anchorx="page"/>
              </v:rect>
            </w:pict>
          </mc:Fallback>
        </mc:AlternateContent>
      </w:r>
      <w:r w:rsidR="00970DFF">
        <w:rPr>
          <w:sz w:val="20"/>
        </w:rPr>
        <w:t>For Office Use Only:</w:t>
      </w:r>
    </w:p>
    <w:p w:rsidR="0087622E" w:rsidRDefault="00970DFF">
      <w:pPr>
        <w:tabs>
          <w:tab w:val="left" w:pos="2619"/>
          <w:tab w:val="left" w:pos="3176"/>
          <w:tab w:val="left" w:pos="3729"/>
        </w:tabs>
        <w:ind w:left="263"/>
        <w:rPr>
          <w:sz w:val="20"/>
        </w:rPr>
      </w:pPr>
      <w:r>
        <w:rPr>
          <w:sz w:val="20"/>
        </w:rPr>
        <w:t>Date Received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R&amp;R: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5611A" w:rsidRDefault="00970DFF" w:rsidP="0075611A">
      <w:pPr>
        <w:tabs>
          <w:tab w:val="left" w:pos="3087"/>
          <w:tab w:val="left" w:pos="3641"/>
          <w:tab w:val="left" w:pos="4199"/>
        </w:tabs>
        <w:spacing w:before="1"/>
        <w:ind w:left="263"/>
        <w:rPr>
          <w:sz w:val="20"/>
          <w:u w:val="single"/>
        </w:rPr>
      </w:pPr>
      <w:r>
        <w:rPr>
          <w:sz w:val="20"/>
        </w:rPr>
        <w:t>Date Registered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Schedule: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/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7622E" w:rsidRPr="0075611A" w:rsidRDefault="00970DFF" w:rsidP="0075611A">
      <w:pPr>
        <w:tabs>
          <w:tab w:val="left" w:pos="3087"/>
          <w:tab w:val="left" w:pos="3641"/>
          <w:tab w:val="left" w:pos="4199"/>
        </w:tabs>
        <w:spacing w:before="1"/>
        <w:ind w:left="263"/>
        <w:rPr>
          <w:sz w:val="20"/>
        </w:rPr>
      </w:pPr>
      <w:r>
        <w:rPr>
          <w:sz w:val="20"/>
        </w:rPr>
        <w:t>Date Scanned/Sent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Committee: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/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87622E" w:rsidRPr="0075611A">
      <w:type w:val="continuous"/>
      <w:pgSz w:w="12240" w:h="15840"/>
      <w:pgMar w:top="640" w:right="480" w:bottom="280" w:left="560" w:header="720" w:footer="720" w:gutter="0"/>
      <w:cols w:num="2" w:space="720" w:equalWidth="0">
        <w:col w:w="4240" w:space="801"/>
        <w:col w:w="61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95385"/>
    <w:multiLevelType w:val="hybridMultilevel"/>
    <w:tmpl w:val="A238CF32"/>
    <w:lvl w:ilvl="0" w:tplc="52F0596A">
      <w:start w:val="1"/>
      <w:numFmt w:val="decimal"/>
      <w:lvlText w:val="%1."/>
      <w:lvlJc w:val="left"/>
      <w:pPr>
        <w:ind w:left="51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9CA279CC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2" w:tplc="EF541D1C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36B0783A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 w:tplc="AE02EE4C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5" w:tplc="9B2EC124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3914139C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867810A2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  <w:lvl w:ilvl="8" w:tplc="8E7A6174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22118A"/>
    <w:multiLevelType w:val="hybridMultilevel"/>
    <w:tmpl w:val="F89C3166"/>
    <w:lvl w:ilvl="0" w:tplc="7F2636F8">
      <w:start w:val="1"/>
      <w:numFmt w:val="decimal"/>
      <w:lvlText w:val="%1."/>
      <w:lvlJc w:val="left"/>
      <w:pPr>
        <w:ind w:left="51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53AA37E">
      <w:start w:val="1"/>
      <w:numFmt w:val="lowerLetter"/>
      <w:lvlText w:val="%2)"/>
      <w:lvlJc w:val="left"/>
      <w:pPr>
        <w:ind w:left="88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897CE596">
      <w:numFmt w:val="bullet"/>
      <w:lvlText w:val="•"/>
      <w:lvlJc w:val="left"/>
      <w:pPr>
        <w:ind w:left="2026" w:hanging="361"/>
      </w:pPr>
      <w:rPr>
        <w:rFonts w:hint="default"/>
        <w:lang w:val="en-US" w:eastAsia="en-US" w:bidi="ar-SA"/>
      </w:rPr>
    </w:lvl>
    <w:lvl w:ilvl="3" w:tplc="3026905C">
      <w:numFmt w:val="bullet"/>
      <w:lvlText w:val="•"/>
      <w:lvlJc w:val="left"/>
      <w:pPr>
        <w:ind w:left="3173" w:hanging="361"/>
      </w:pPr>
      <w:rPr>
        <w:rFonts w:hint="default"/>
        <w:lang w:val="en-US" w:eastAsia="en-US" w:bidi="ar-SA"/>
      </w:rPr>
    </w:lvl>
    <w:lvl w:ilvl="4" w:tplc="9930429E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3D8228F8">
      <w:numFmt w:val="bullet"/>
      <w:lvlText w:val="•"/>
      <w:lvlJc w:val="left"/>
      <w:pPr>
        <w:ind w:left="5466" w:hanging="361"/>
      </w:pPr>
      <w:rPr>
        <w:rFonts w:hint="default"/>
        <w:lang w:val="en-US" w:eastAsia="en-US" w:bidi="ar-SA"/>
      </w:rPr>
    </w:lvl>
    <w:lvl w:ilvl="6" w:tplc="0BAAD114">
      <w:numFmt w:val="bullet"/>
      <w:lvlText w:val="•"/>
      <w:lvlJc w:val="left"/>
      <w:pPr>
        <w:ind w:left="6613" w:hanging="361"/>
      </w:pPr>
      <w:rPr>
        <w:rFonts w:hint="default"/>
        <w:lang w:val="en-US" w:eastAsia="en-US" w:bidi="ar-SA"/>
      </w:rPr>
    </w:lvl>
    <w:lvl w:ilvl="7" w:tplc="6B30AF44">
      <w:numFmt w:val="bullet"/>
      <w:lvlText w:val="•"/>
      <w:lvlJc w:val="left"/>
      <w:pPr>
        <w:ind w:left="7760" w:hanging="361"/>
      </w:pPr>
      <w:rPr>
        <w:rFonts w:hint="default"/>
        <w:lang w:val="en-US" w:eastAsia="en-US" w:bidi="ar-SA"/>
      </w:rPr>
    </w:lvl>
    <w:lvl w:ilvl="8" w:tplc="50762A62">
      <w:numFmt w:val="bullet"/>
      <w:lvlText w:val="•"/>
      <w:lvlJc w:val="left"/>
      <w:pPr>
        <w:ind w:left="890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F362488"/>
    <w:multiLevelType w:val="hybridMultilevel"/>
    <w:tmpl w:val="55761F56"/>
    <w:lvl w:ilvl="0" w:tplc="90BC00F2">
      <w:start w:val="1"/>
      <w:numFmt w:val="decimal"/>
      <w:lvlText w:val="%1."/>
      <w:lvlJc w:val="left"/>
      <w:pPr>
        <w:ind w:left="51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912035A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2" w:tplc="E21832F6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58485A64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 w:tplc="475846FA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5" w:tplc="449A3FF8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8BAEFAD8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D526D01E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  <w:lvl w:ilvl="8" w:tplc="AB50C606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B604859"/>
    <w:multiLevelType w:val="hybridMultilevel"/>
    <w:tmpl w:val="7EDE9FA4"/>
    <w:lvl w:ilvl="0" w:tplc="C10EF216">
      <w:start w:val="1"/>
      <w:numFmt w:val="upperRoman"/>
      <w:lvlText w:val="%1."/>
      <w:lvlJc w:val="left"/>
      <w:pPr>
        <w:ind w:left="879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D7BA98D6">
      <w:start w:val="1"/>
      <w:numFmt w:val="decimal"/>
      <w:lvlText w:val="%2."/>
      <w:lvlJc w:val="left"/>
      <w:pPr>
        <w:ind w:left="87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C1A42E98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E6248D7E"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ar-SA"/>
      </w:rPr>
    </w:lvl>
    <w:lvl w:ilvl="4" w:tplc="C4744798">
      <w:numFmt w:val="bullet"/>
      <w:lvlText w:val="•"/>
      <w:lvlJc w:val="left"/>
      <w:pPr>
        <w:ind w:left="5008" w:hanging="360"/>
      </w:pPr>
      <w:rPr>
        <w:rFonts w:hint="default"/>
        <w:lang w:val="en-US" w:eastAsia="en-US" w:bidi="ar-SA"/>
      </w:rPr>
    </w:lvl>
    <w:lvl w:ilvl="5" w:tplc="12383E2C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6" w:tplc="A80A0286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7" w:tplc="2CA65B74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  <w:lvl w:ilvl="8" w:tplc="F14ED7F6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Xs6+VfuC+c/bhcNXmm3Aji6Sf2tWoE5svBWNrE1u5NBo88chHXS9RiaZgEbh5xLFaKkCt5a12f2c416Hudj7w==" w:salt="x7ZaA6ZpcZXuCYErEg0qr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2E"/>
    <w:rsid w:val="00034B90"/>
    <w:rsid w:val="00157FFE"/>
    <w:rsid w:val="002007CD"/>
    <w:rsid w:val="00304973"/>
    <w:rsid w:val="004C50B9"/>
    <w:rsid w:val="0075611A"/>
    <w:rsid w:val="00766A21"/>
    <w:rsid w:val="007B76D9"/>
    <w:rsid w:val="007F559C"/>
    <w:rsid w:val="008402A7"/>
    <w:rsid w:val="0087622E"/>
    <w:rsid w:val="00970DFF"/>
    <w:rsid w:val="00974E4B"/>
    <w:rsid w:val="009B67CB"/>
    <w:rsid w:val="00AF55AF"/>
    <w:rsid w:val="00D700F7"/>
    <w:rsid w:val="00E259D8"/>
    <w:rsid w:val="00EA2D1A"/>
    <w:rsid w:val="00ED3FEE"/>
    <w:rsid w:val="00F4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B2AA2"/>
  <w15:docId w15:val="{0FA18AE4-7586-4FE0-94BE-8ECEBB58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/>
      <w:ind w:left="160"/>
      <w:outlineLvl w:val="0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9"/>
    </w:pPr>
  </w:style>
  <w:style w:type="paragraph" w:styleId="ListParagraph">
    <w:name w:val="List Paragraph"/>
    <w:basedOn w:val="Normal"/>
    <w:uiPriority w:val="1"/>
    <w:qFormat/>
    <w:pPr>
      <w:ind w:left="519" w:hanging="360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034B90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34B90"/>
    <w:rPr>
      <w:rFonts w:eastAsiaTheme="minorEastAsia" w:cs="Times New Roman"/>
    </w:rPr>
  </w:style>
  <w:style w:type="character" w:styleId="PlaceholderText">
    <w:name w:val="Placeholder Text"/>
    <w:basedOn w:val="DefaultParagraphFont"/>
    <w:uiPriority w:val="99"/>
    <w:semiHidden/>
    <w:rsid w:val="007561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E4D221B8FD4558BB2BD61C1CCB8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52FC7-708E-4F4C-A111-92D9095D460A}"/>
      </w:docPartPr>
      <w:docPartBody>
        <w:p w:rsidR="00D731CB" w:rsidRDefault="00862355" w:rsidP="00862355">
          <w:pPr>
            <w:pStyle w:val="EBE4D221B8FD4558BB2BD61C1CCB8F951"/>
          </w:pPr>
          <w:r w:rsidRPr="00920EE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C6BCA53688C4ECC9E69472613A2C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413AB-F95E-4AE7-99FB-34F6029127CA}"/>
      </w:docPartPr>
      <w:docPartBody>
        <w:p w:rsidR="00D731CB" w:rsidRDefault="00862355" w:rsidP="00862355">
          <w:pPr>
            <w:pStyle w:val="4C6BCA53688C4ECC9E69472613A2C3AA1"/>
          </w:pPr>
          <w:r w:rsidRPr="00920EE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64FEBBC54424F97B315FAAA67F61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CAFB0-00A3-4DBE-BF48-257BE3396D12}"/>
      </w:docPartPr>
      <w:docPartBody>
        <w:p w:rsidR="00D731CB" w:rsidRDefault="00862355" w:rsidP="00862355">
          <w:pPr>
            <w:pStyle w:val="964FEBBC54424F97B315FAAA67F611801"/>
          </w:pPr>
          <w:r w:rsidRPr="00920EE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D204D5F1E9E4CB5AFD57A9A3519B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B2D8-B07A-4F8A-8401-4730A9426BC6}"/>
      </w:docPartPr>
      <w:docPartBody>
        <w:p w:rsidR="00D731CB" w:rsidRDefault="00862355" w:rsidP="00862355">
          <w:pPr>
            <w:pStyle w:val="BD204D5F1E9E4CB5AFD57A9A3519B4201"/>
          </w:pPr>
          <w:r w:rsidRPr="00920EE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9A20B22B2DA426F8E75F0BD2D4E5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68592-5F3F-4D4F-A42B-070DF7E9E923}"/>
      </w:docPartPr>
      <w:docPartBody>
        <w:p w:rsidR="00D731CB" w:rsidRDefault="00862355" w:rsidP="00862355">
          <w:pPr>
            <w:pStyle w:val="F9A20B22B2DA426F8E75F0BD2D4E5E1F1"/>
          </w:pPr>
          <w:r w:rsidRPr="00920EE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31BC34C91D452988EAF706CAE07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C61A8-FF7D-4582-98AB-3FD6D5DF011E}"/>
      </w:docPartPr>
      <w:docPartBody>
        <w:p w:rsidR="00D731CB" w:rsidRDefault="00862355" w:rsidP="00862355">
          <w:pPr>
            <w:pStyle w:val="DE31BC34C91D452988EAF706CAE07CD41"/>
          </w:pPr>
          <w:r w:rsidRPr="00920EE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0BB061E9F6D46859587D908E29C8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F7DE2-BAEB-43E5-A9E6-1EFB44F6B26E}"/>
      </w:docPartPr>
      <w:docPartBody>
        <w:p w:rsidR="00D731CB" w:rsidRDefault="00862355" w:rsidP="00862355">
          <w:pPr>
            <w:pStyle w:val="E0BB061E9F6D46859587D908E29C847A1"/>
          </w:pPr>
          <w:r w:rsidRPr="00920EE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6BB56E6FBD64F5B9B8741D351360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8C34B-027B-46B0-BF72-52330EBB5ADA}"/>
      </w:docPartPr>
      <w:docPartBody>
        <w:p w:rsidR="00D731CB" w:rsidRDefault="00862355" w:rsidP="00862355">
          <w:pPr>
            <w:pStyle w:val="66BB56E6FBD64F5B9B8741D351360B471"/>
          </w:pPr>
          <w:r w:rsidRPr="00920EE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C55C2CA06BB4701BC5E8C91AA82B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C337C-029E-442D-A4D4-F6167779D21A}"/>
      </w:docPartPr>
      <w:docPartBody>
        <w:p w:rsidR="00D731CB" w:rsidRDefault="00862355" w:rsidP="00862355">
          <w:pPr>
            <w:pStyle w:val="BC55C2CA06BB4701BC5E8C91AA82B4AE1"/>
          </w:pPr>
          <w:r w:rsidRPr="00920EE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7A5D94BD91A47F7A018503E833D0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B23C2-714D-4AF2-B817-E48A4CA9D328}"/>
      </w:docPartPr>
      <w:docPartBody>
        <w:p w:rsidR="00D731CB" w:rsidRDefault="00862355" w:rsidP="00862355">
          <w:pPr>
            <w:pStyle w:val="B7A5D94BD91A47F7A018503E833D00541"/>
          </w:pPr>
          <w:r w:rsidRPr="00920EE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8C7A8E2B1744E919C0B02AA4CE3E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7A48E-AADE-4719-BDC8-653152A72CCA}"/>
      </w:docPartPr>
      <w:docPartBody>
        <w:p w:rsidR="00D731CB" w:rsidRDefault="00862355" w:rsidP="00862355">
          <w:pPr>
            <w:pStyle w:val="38C7A8E2B1744E919C0B02AA4CE3EF011"/>
          </w:pPr>
          <w:r w:rsidRPr="00920EE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6D4E9C2294D4F76957C8ECD4C9B1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70868-D714-4F6D-AF56-7DBC2F12B379}"/>
      </w:docPartPr>
      <w:docPartBody>
        <w:p w:rsidR="00000000" w:rsidRDefault="0079698B" w:rsidP="0079698B">
          <w:pPr>
            <w:pStyle w:val="E6D4E9C2294D4F76957C8ECD4C9B1757"/>
          </w:pPr>
          <w:r w:rsidRPr="00920EE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77"/>
    <w:rsid w:val="004F7477"/>
    <w:rsid w:val="0079698B"/>
    <w:rsid w:val="00862355"/>
    <w:rsid w:val="00D7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AE62E145845A8B86DB76BE06976B7">
    <w:name w:val="1E1AE62E145845A8B86DB76BE06976B7"/>
    <w:rsid w:val="004F7477"/>
  </w:style>
  <w:style w:type="paragraph" w:customStyle="1" w:styleId="31142F09308D47AB930BB237A9F9299A">
    <w:name w:val="31142F09308D47AB930BB237A9F9299A"/>
    <w:rsid w:val="004F7477"/>
  </w:style>
  <w:style w:type="paragraph" w:customStyle="1" w:styleId="EC49053E31604D49BC7D138832029E3A">
    <w:name w:val="EC49053E31604D49BC7D138832029E3A"/>
    <w:rsid w:val="004F7477"/>
  </w:style>
  <w:style w:type="paragraph" w:customStyle="1" w:styleId="A716AA649EAD434581A50E49175B90B4">
    <w:name w:val="A716AA649EAD434581A50E49175B90B4"/>
    <w:rsid w:val="004F7477"/>
  </w:style>
  <w:style w:type="paragraph" w:customStyle="1" w:styleId="70DB158A574B415C938602D1268D2A3D">
    <w:name w:val="70DB158A574B415C938602D1268D2A3D"/>
    <w:rsid w:val="004F7477"/>
  </w:style>
  <w:style w:type="paragraph" w:customStyle="1" w:styleId="296A9CE397974ED2A53DF6B23812F703">
    <w:name w:val="296A9CE397974ED2A53DF6B23812F703"/>
    <w:rsid w:val="004F7477"/>
  </w:style>
  <w:style w:type="paragraph" w:customStyle="1" w:styleId="F0AA026708504E468F13ECC46D0C197B">
    <w:name w:val="F0AA026708504E468F13ECC46D0C197B"/>
    <w:rsid w:val="004F7477"/>
  </w:style>
  <w:style w:type="paragraph" w:customStyle="1" w:styleId="8D12039ED5584B56B53AE817097C47D2">
    <w:name w:val="8D12039ED5584B56B53AE817097C47D2"/>
    <w:rsid w:val="004F7477"/>
  </w:style>
  <w:style w:type="paragraph" w:customStyle="1" w:styleId="1ED9A70205E9422EB14339B5FE228FF2">
    <w:name w:val="1ED9A70205E9422EB14339B5FE228FF2"/>
    <w:rsid w:val="004F7477"/>
  </w:style>
  <w:style w:type="paragraph" w:customStyle="1" w:styleId="EC3FB2BC324349C5A22CC310E98A1777">
    <w:name w:val="EC3FB2BC324349C5A22CC310E98A1777"/>
    <w:rsid w:val="004F7477"/>
  </w:style>
  <w:style w:type="paragraph" w:customStyle="1" w:styleId="E001B83DB30640F1A83D09FAF76B4133">
    <w:name w:val="E001B83DB30640F1A83D09FAF76B4133"/>
    <w:rsid w:val="004F7477"/>
  </w:style>
  <w:style w:type="paragraph" w:customStyle="1" w:styleId="C638F1D658F443FD92F3C237CDAC5C9D">
    <w:name w:val="C638F1D658F443FD92F3C237CDAC5C9D"/>
    <w:rsid w:val="004F7477"/>
  </w:style>
  <w:style w:type="character" w:styleId="PlaceholderText">
    <w:name w:val="Placeholder Text"/>
    <w:basedOn w:val="DefaultParagraphFont"/>
    <w:uiPriority w:val="99"/>
    <w:semiHidden/>
    <w:rsid w:val="0079698B"/>
    <w:rPr>
      <w:color w:val="808080"/>
    </w:rPr>
  </w:style>
  <w:style w:type="paragraph" w:customStyle="1" w:styleId="EBE4D221B8FD4558BB2BD61C1CCB8F95">
    <w:name w:val="EBE4D221B8FD4558BB2BD61C1CCB8F95"/>
    <w:rsid w:val="00862355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 w:cs="Times New Roman"/>
    </w:rPr>
  </w:style>
  <w:style w:type="paragraph" w:customStyle="1" w:styleId="4C6BCA53688C4ECC9E69472613A2C3AA">
    <w:name w:val="4C6BCA53688C4ECC9E69472613A2C3AA"/>
    <w:rsid w:val="00862355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 w:cs="Times New Roman"/>
    </w:rPr>
  </w:style>
  <w:style w:type="paragraph" w:customStyle="1" w:styleId="964FEBBC54424F97B315FAAA67F61180">
    <w:name w:val="964FEBBC54424F97B315FAAA67F61180"/>
    <w:rsid w:val="00862355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 w:cs="Times New Roman"/>
    </w:rPr>
  </w:style>
  <w:style w:type="paragraph" w:customStyle="1" w:styleId="BD204D5F1E9E4CB5AFD57A9A3519B420">
    <w:name w:val="BD204D5F1E9E4CB5AFD57A9A3519B420"/>
    <w:rsid w:val="00862355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 w:cs="Times New Roman"/>
    </w:rPr>
  </w:style>
  <w:style w:type="paragraph" w:customStyle="1" w:styleId="F9A20B22B2DA426F8E75F0BD2D4E5E1F">
    <w:name w:val="F9A20B22B2DA426F8E75F0BD2D4E5E1F"/>
    <w:rsid w:val="00862355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 w:cs="Times New Roman"/>
    </w:rPr>
  </w:style>
  <w:style w:type="paragraph" w:customStyle="1" w:styleId="DE31BC34C91D452988EAF706CAE07CD4">
    <w:name w:val="DE31BC34C91D452988EAF706CAE07CD4"/>
    <w:rsid w:val="00862355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 w:cs="Times New Roman"/>
    </w:rPr>
  </w:style>
  <w:style w:type="paragraph" w:customStyle="1" w:styleId="E0BB061E9F6D46859587D908E29C847A">
    <w:name w:val="E0BB061E9F6D46859587D908E29C847A"/>
    <w:rsid w:val="00862355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 w:cs="Times New Roman"/>
    </w:rPr>
  </w:style>
  <w:style w:type="paragraph" w:customStyle="1" w:styleId="66BB56E6FBD64F5B9B8741D351360B47">
    <w:name w:val="66BB56E6FBD64F5B9B8741D351360B47"/>
    <w:rsid w:val="00862355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 w:cs="Times New Roman"/>
    </w:rPr>
  </w:style>
  <w:style w:type="paragraph" w:customStyle="1" w:styleId="BC55C2CA06BB4701BC5E8C91AA82B4AE">
    <w:name w:val="BC55C2CA06BB4701BC5E8C91AA82B4AE"/>
    <w:rsid w:val="00862355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 w:cs="Times New Roman"/>
    </w:rPr>
  </w:style>
  <w:style w:type="paragraph" w:customStyle="1" w:styleId="B7A5D94BD91A47F7A018503E833D0054">
    <w:name w:val="B7A5D94BD91A47F7A018503E833D0054"/>
    <w:rsid w:val="00862355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 w:cs="Times New Roman"/>
    </w:rPr>
  </w:style>
  <w:style w:type="paragraph" w:customStyle="1" w:styleId="38C7A8E2B1744E919C0B02AA4CE3EF01">
    <w:name w:val="38C7A8E2B1744E919C0B02AA4CE3EF01"/>
    <w:rsid w:val="00862355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 w:cs="Times New Roman"/>
    </w:rPr>
  </w:style>
  <w:style w:type="paragraph" w:customStyle="1" w:styleId="EBE4D221B8FD4558BB2BD61C1CCB8F951">
    <w:name w:val="EBE4D221B8FD4558BB2BD61C1CCB8F951"/>
    <w:rsid w:val="00862355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 w:cs="Times New Roman"/>
    </w:rPr>
  </w:style>
  <w:style w:type="paragraph" w:customStyle="1" w:styleId="4C6BCA53688C4ECC9E69472613A2C3AA1">
    <w:name w:val="4C6BCA53688C4ECC9E69472613A2C3AA1"/>
    <w:rsid w:val="00862355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 w:cs="Times New Roman"/>
    </w:rPr>
  </w:style>
  <w:style w:type="paragraph" w:customStyle="1" w:styleId="964FEBBC54424F97B315FAAA67F611801">
    <w:name w:val="964FEBBC54424F97B315FAAA67F611801"/>
    <w:rsid w:val="00862355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 w:cs="Times New Roman"/>
    </w:rPr>
  </w:style>
  <w:style w:type="paragraph" w:customStyle="1" w:styleId="BD204D5F1E9E4CB5AFD57A9A3519B4201">
    <w:name w:val="BD204D5F1E9E4CB5AFD57A9A3519B4201"/>
    <w:rsid w:val="00862355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 w:cs="Times New Roman"/>
    </w:rPr>
  </w:style>
  <w:style w:type="paragraph" w:customStyle="1" w:styleId="F9A20B22B2DA426F8E75F0BD2D4E5E1F1">
    <w:name w:val="F9A20B22B2DA426F8E75F0BD2D4E5E1F1"/>
    <w:rsid w:val="00862355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 w:cs="Times New Roman"/>
    </w:rPr>
  </w:style>
  <w:style w:type="paragraph" w:customStyle="1" w:styleId="DE31BC34C91D452988EAF706CAE07CD41">
    <w:name w:val="DE31BC34C91D452988EAF706CAE07CD41"/>
    <w:rsid w:val="00862355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 w:cs="Times New Roman"/>
    </w:rPr>
  </w:style>
  <w:style w:type="paragraph" w:customStyle="1" w:styleId="E0BB061E9F6D46859587D908E29C847A1">
    <w:name w:val="E0BB061E9F6D46859587D908E29C847A1"/>
    <w:rsid w:val="00862355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 w:cs="Times New Roman"/>
    </w:rPr>
  </w:style>
  <w:style w:type="paragraph" w:customStyle="1" w:styleId="66BB56E6FBD64F5B9B8741D351360B471">
    <w:name w:val="66BB56E6FBD64F5B9B8741D351360B471"/>
    <w:rsid w:val="00862355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 w:cs="Times New Roman"/>
    </w:rPr>
  </w:style>
  <w:style w:type="paragraph" w:customStyle="1" w:styleId="BC55C2CA06BB4701BC5E8C91AA82B4AE1">
    <w:name w:val="BC55C2CA06BB4701BC5E8C91AA82B4AE1"/>
    <w:rsid w:val="00862355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 w:cs="Times New Roman"/>
    </w:rPr>
  </w:style>
  <w:style w:type="paragraph" w:customStyle="1" w:styleId="B7A5D94BD91A47F7A018503E833D00541">
    <w:name w:val="B7A5D94BD91A47F7A018503E833D00541"/>
    <w:rsid w:val="00862355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 w:cs="Times New Roman"/>
    </w:rPr>
  </w:style>
  <w:style w:type="paragraph" w:customStyle="1" w:styleId="38C7A8E2B1744E919C0B02AA4CE3EF011">
    <w:name w:val="38C7A8E2B1744E919C0B02AA4CE3EF011"/>
    <w:rsid w:val="00862355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 w:cs="Times New Roman"/>
    </w:rPr>
  </w:style>
  <w:style w:type="paragraph" w:customStyle="1" w:styleId="DDF0E686CC6A48C68567687536AC9F65">
    <w:name w:val="DDF0E686CC6A48C68567687536AC9F65"/>
    <w:rsid w:val="0079698B"/>
  </w:style>
  <w:style w:type="paragraph" w:customStyle="1" w:styleId="E6D4E9C2294D4F76957C8ECD4C9B1757">
    <w:name w:val="E6D4E9C2294D4F76957C8ECD4C9B1757"/>
    <w:rsid w:val="007969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46E4D-D845-456E-AA95-FFDBBB63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STUDY POLICY</vt:lpstr>
    </vt:vector>
  </TitlesOfParts>
  <Company>Elizabethtown College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STUDY POLICY</dc:title>
  <dc:creator>Emma Neuhauser</dc:creator>
  <cp:lastModifiedBy>Daniel, Kristy</cp:lastModifiedBy>
  <cp:revision>20</cp:revision>
  <dcterms:created xsi:type="dcterms:W3CDTF">2021-01-21T13:21:00Z</dcterms:created>
  <dcterms:modified xsi:type="dcterms:W3CDTF">2021-02-03T19:48:00Z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2021-01-21T00:00:00Z</vt:filetime>
  </property>
</Properties>
</file>