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662" w:rsidRDefault="005A4662" w:rsidP="00E05CD0">
      <w:pPr>
        <w:spacing w:after="0"/>
        <w:jc w:val="center"/>
        <w:rPr>
          <w:rFonts w:ascii="Times New Roman" w:hAnsi="Times New Roman"/>
          <w:b/>
          <w:color w:val="2F5496" w:themeColor="accent1" w:themeShade="BF"/>
          <w:sz w:val="36"/>
          <w:szCs w:val="36"/>
        </w:rPr>
      </w:pPr>
    </w:p>
    <w:p w:rsidR="00E05CD0" w:rsidRPr="00E05CD0" w:rsidRDefault="00E05CD0" w:rsidP="00E05CD0">
      <w:pPr>
        <w:spacing w:after="0"/>
        <w:jc w:val="center"/>
        <w:rPr>
          <w:rFonts w:ascii="Times New Roman" w:hAnsi="Times New Roman"/>
          <w:b/>
          <w:color w:val="2F5496" w:themeColor="accent1" w:themeShade="BF"/>
          <w:sz w:val="36"/>
          <w:szCs w:val="36"/>
        </w:rPr>
      </w:pPr>
      <w:r w:rsidRPr="00E05CD0">
        <w:rPr>
          <w:rFonts w:ascii="Times New Roman" w:hAnsi="Times New Roman"/>
          <w:b/>
          <w:color w:val="2F5496" w:themeColor="accent1" w:themeShade="BF"/>
          <w:sz w:val="36"/>
          <w:szCs w:val="36"/>
        </w:rPr>
        <w:t>Second Major/Minor Predominate Prefix Petition</w:t>
      </w:r>
    </w:p>
    <w:p w:rsidR="00E05CD0" w:rsidRDefault="00E05CD0" w:rsidP="00E05CD0">
      <w:pPr>
        <w:spacing w:after="0"/>
        <w:rPr>
          <w:rFonts w:ascii="Times New Roman" w:hAnsi="Times New Roman"/>
        </w:rPr>
      </w:pPr>
    </w:p>
    <w:p w:rsidR="00E05CD0" w:rsidRPr="0011100F" w:rsidRDefault="00E05CD0" w:rsidP="00E05CD0">
      <w:pPr>
        <w:spacing w:after="0"/>
        <w:rPr>
          <w:rFonts w:ascii="Times New Roman" w:eastAsia="Times New Roman" w:hAnsi="Times New Roman"/>
          <w:noProof/>
          <w:sz w:val="22"/>
          <w:szCs w:val="22"/>
        </w:rPr>
      </w:pPr>
      <w:r w:rsidRPr="0011100F">
        <w:rPr>
          <w:rFonts w:ascii="Times New Roman" w:hAnsi="Times New Roman"/>
          <w:sz w:val="22"/>
          <w:szCs w:val="22"/>
        </w:rPr>
        <w:t>Second majors and minors represent additional knowledge and interest in areas outside the first major. Therefore, second majors and minors must be selected in disciplines outside the first major, and additional minors must be selected in disciplines outside the first minor. Major and minor disciplines are determined by the predominant course prefix of the major/minor course requirements. For secondary education majors, the major subject area is considered to be the discipline of the major.</w:t>
      </w:r>
    </w:p>
    <w:p w:rsidR="00E05CD0" w:rsidRPr="0011100F" w:rsidRDefault="00E05CD0" w:rsidP="00E05CD0">
      <w:pPr>
        <w:spacing w:after="0"/>
        <w:rPr>
          <w:rFonts w:ascii="Times New Roman" w:eastAsia="Times New Roman" w:hAnsi="Times New Roman"/>
          <w:noProof/>
          <w:sz w:val="22"/>
          <w:szCs w:val="22"/>
        </w:rPr>
      </w:pPr>
    </w:p>
    <w:p w:rsidR="00E05CD0" w:rsidRPr="0011100F" w:rsidRDefault="00E05CD0" w:rsidP="00E05CD0">
      <w:pPr>
        <w:spacing w:after="0"/>
        <w:rPr>
          <w:rFonts w:ascii="Times New Roman" w:eastAsia="Times New Roman" w:hAnsi="Times New Roman"/>
          <w:noProof/>
          <w:sz w:val="22"/>
          <w:szCs w:val="22"/>
        </w:rPr>
      </w:pPr>
      <w:r w:rsidRPr="0011100F">
        <w:rPr>
          <w:rFonts w:ascii="Times New Roman" w:eastAsia="Times New Roman" w:hAnsi="Times New Roman"/>
          <w:noProof/>
          <w:sz w:val="22"/>
          <w:szCs w:val="22"/>
        </w:rPr>
        <w:t xml:space="preserve">If you would like to pursue a second major or a minor that does not meet the foregoing disciplinary criteria, in terms of predominate course prefix, then you may submit a written appeal explaining </w:t>
      </w:r>
      <w:r w:rsidRPr="0011100F">
        <w:rPr>
          <w:rFonts w:ascii="Times New Roman" w:hAnsi="Times New Roman"/>
          <w:sz w:val="22"/>
          <w:szCs w:val="22"/>
        </w:rPr>
        <w:t>(a) why you are seeking to pursue the majors/minors in question and (b) how you see the two programs as distinct disciplines.</w:t>
      </w:r>
      <w:r w:rsidRPr="0011100F">
        <w:rPr>
          <w:rFonts w:ascii="Times New Roman" w:eastAsia="Times New Roman" w:hAnsi="Times New Roman"/>
          <w:noProof/>
          <w:sz w:val="22"/>
          <w:szCs w:val="22"/>
        </w:rPr>
        <w:t xml:space="preserve"> Please submit this appeal to (1) the department chair(s) of the majors/minors concerned and, provided the chair(s) approve, (2) the Dean for Curriculum and Assessment. </w:t>
      </w:r>
    </w:p>
    <w:p w:rsidR="00E05CD0" w:rsidRPr="0011100F" w:rsidRDefault="00E05CD0" w:rsidP="00E05CD0">
      <w:pPr>
        <w:spacing w:after="0"/>
        <w:rPr>
          <w:rFonts w:ascii="Times New Roman" w:eastAsia="Times New Roman" w:hAnsi="Times New Roman"/>
          <w:noProof/>
          <w:sz w:val="22"/>
          <w:szCs w:val="22"/>
        </w:rPr>
      </w:pPr>
    </w:p>
    <w:p w:rsidR="00E05CD0" w:rsidRPr="0011100F" w:rsidRDefault="00E05CD0" w:rsidP="00E05CD0">
      <w:pPr>
        <w:spacing w:after="0"/>
        <w:rPr>
          <w:rFonts w:ascii="Times New Roman" w:eastAsia="Times New Roman" w:hAnsi="Times New Roman"/>
          <w:noProof/>
          <w:sz w:val="22"/>
          <w:szCs w:val="22"/>
        </w:rPr>
      </w:pPr>
      <w:r w:rsidRPr="0011100F">
        <w:rPr>
          <w:rFonts w:ascii="Times New Roman" w:eastAsia="Times New Roman" w:hAnsi="Times New Roman"/>
          <w:noProof/>
          <w:sz w:val="22"/>
          <w:szCs w:val="22"/>
        </w:rPr>
        <w:t xml:space="preserve">If </w:t>
      </w:r>
      <w:r>
        <w:rPr>
          <w:rFonts w:ascii="Times New Roman" w:eastAsia="Times New Roman" w:hAnsi="Times New Roman"/>
          <w:noProof/>
          <w:sz w:val="22"/>
          <w:szCs w:val="22"/>
        </w:rPr>
        <w:t>the Program Dean, and the Associate Provost for Academic &amp; Faculty Affairs approved your request</w:t>
      </w:r>
      <w:r w:rsidRPr="0011100F">
        <w:rPr>
          <w:rFonts w:ascii="Times New Roman" w:eastAsia="Times New Roman" w:hAnsi="Times New Roman"/>
          <w:noProof/>
          <w:sz w:val="22"/>
          <w:szCs w:val="22"/>
        </w:rPr>
        <w:t xml:space="preserve">, then please submit the form to </w:t>
      </w:r>
      <w:r>
        <w:rPr>
          <w:rFonts w:ascii="Times New Roman" w:eastAsia="Times New Roman" w:hAnsi="Times New Roman"/>
          <w:noProof/>
          <w:sz w:val="22"/>
          <w:szCs w:val="22"/>
        </w:rPr>
        <w:t>the Office of Registration and Records for processing.</w:t>
      </w:r>
    </w:p>
    <w:p w:rsidR="00D81A3D" w:rsidRDefault="00D81A3D"/>
    <w:p w:rsidR="00E05CD0" w:rsidRDefault="00E05CD0" w:rsidP="00E05CD0">
      <w:pPr>
        <w:tabs>
          <w:tab w:val="left" w:pos="5760"/>
        </w:tabs>
        <w:rPr>
          <w:rStyle w:val="TitleChar"/>
        </w:rPr>
      </w:pPr>
      <w:r>
        <w:t xml:space="preserve">Student Name:  </w:t>
      </w:r>
      <w:sdt>
        <w:sdtPr>
          <w:id w:val="-1515998109"/>
          <w:placeholder>
            <w:docPart w:val="DefaultPlaceholder_-1854013440"/>
          </w:placeholder>
          <w:showingPlcHdr/>
        </w:sdtPr>
        <w:sdtContent>
          <w:r w:rsidR="005A4662" w:rsidRPr="0078065F">
            <w:rPr>
              <w:rStyle w:val="PlaceholderText"/>
            </w:rPr>
            <w:t>Click or tap here to enter text.</w:t>
          </w:r>
        </w:sdtContent>
      </w:sdt>
      <w:r>
        <w:rPr>
          <w:rStyle w:val="TitleChar"/>
        </w:rPr>
        <w:tab/>
      </w:r>
    </w:p>
    <w:p w:rsidR="00E05CD0" w:rsidRDefault="00E05CD0" w:rsidP="00E05CD0">
      <w:pPr>
        <w:tabs>
          <w:tab w:val="left" w:pos="5760"/>
        </w:tabs>
      </w:pPr>
      <w:r>
        <w:t xml:space="preserve">Student </w:t>
      </w:r>
      <w:r>
        <w:t xml:space="preserve">ID:  </w:t>
      </w:r>
      <w:sdt>
        <w:sdtPr>
          <w:id w:val="-1267075832"/>
          <w:placeholder>
            <w:docPart w:val="DefaultPlaceholder_-1854013440"/>
          </w:placeholder>
          <w:showingPlcHdr/>
        </w:sdtPr>
        <w:sdtContent>
          <w:r w:rsidRPr="00E05CD0">
            <w:rPr>
              <w:rStyle w:val="PlaceholderText"/>
              <w:u w:val="single"/>
            </w:rPr>
            <w:t>Click or tap here to enter text.</w:t>
          </w:r>
        </w:sdtContent>
      </w:sdt>
    </w:p>
    <w:p w:rsidR="00E05CD0" w:rsidRDefault="00E05CD0" w:rsidP="00E05CD0">
      <w:pPr>
        <w:tabs>
          <w:tab w:val="left" w:pos="5760"/>
        </w:tabs>
      </w:pPr>
      <w:r>
        <w:t>Double Major/Minor combination being requested for approval:</w:t>
      </w:r>
    </w:p>
    <w:sdt>
      <w:sdtPr>
        <w:id w:val="1160126194"/>
        <w:placeholder>
          <w:docPart w:val="DefaultPlaceholder_-1854013440"/>
        </w:placeholder>
        <w:showingPlcHdr/>
      </w:sdtPr>
      <w:sdtContent>
        <w:p w:rsidR="00E05CD0" w:rsidRDefault="00E05CD0" w:rsidP="00E05CD0">
          <w:pPr>
            <w:pStyle w:val="ListParagraph"/>
            <w:numPr>
              <w:ilvl w:val="0"/>
              <w:numId w:val="2"/>
            </w:numPr>
            <w:tabs>
              <w:tab w:val="left" w:pos="5760"/>
            </w:tabs>
            <w:spacing w:before="240" w:line="360" w:lineRule="auto"/>
          </w:pPr>
          <w:r w:rsidRPr="0078065F">
            <w:rPr>
              <w:rStyle w:val="PlaceholderText"/>
            </w:rPr>
            <w:t>Click or tap here to enter text.</w:t>
          </w:r>
        </w:p>
      </w:sdtContent>
    </w:sdt>
    <w:sdt>
      <w:sdtPr>
        <w:id w:val="-166866735"/>
        <w:placeholder>
          <w:docPart w:val="DefaultPlaceholder_-1854013440"/>
        </w:placeholder>
        <w:showingPlcHdr/>
      </w:sdtPr>
      <w:sdtContent>
        <w:bookmarkStart w:id="0" w:name="_GoBack" w:displacedByCustomXml="prev"/>
        <w:p w:rsidR="00E05CD0" w:rsidRDefault="00E05CD0" w:rsidP="00E05CD0">
          <w:pPr>
            <w:pStyle w:val="ListParagraph"/>
            <w:numPr>
              <w:ilvl w:val="0"/>
              <w:numId w:val="2"/>
            </w:numPr>
            <w:tabs>
              <w:tab w:val="left" w:pos="5760"/>
            </w:tabs>
            <w:spacing w:before="240" w:line="360" w:lineRule="auto"/>
          </w:pPr>
          <w:r w:rsidRPr="0078065F">
            <w:rPr>
              <w:rStyle w:val="PlaceholderText"/>
            </w:rPr>
            <w:t>Click or tap here to enter text.</w:t>
          </w:r>
        </w:p>
        <w:bookmarkEnd w:id="0" w:displacedByCustomXml="next"/>
      </w:sdtContent>
    </w:sdt>
    <w:p w:rsidR="00E05CD0" w:rsidRDefault="00E05CD0" w:rsidP="00E05CD0">
      <w:pPr>
        <w:tabs>
          <w:tab w:val="left" w:pos="5760"/>
        </w:tabs>
        <w:spacing w:before="240" w:line="360" w:lineRule="auto"/>
      </w:pPr>
      <w:r>
        <w:t>Approvals:</w:t>
      </w:r>
    </w:p>
    <w:p w:rsidR="00E05CD0" w:rsidRPr="00E05CD0" w:rsidRDefault="00E05CD0" w:rsidP="00E05CD0">
      <w:pPr>
        <w:tabs>
          <w:tab w:val="left" w:pos="5760"/>
        </w:tabs>
        <w:spacing w:before="240" w:line="360" w:lineRule="auto"/>
        <w:ind w:firstLine="360"/>
        <w:rPr>
          <w:b/>
        </w:rPr>
      </w:pPr>
      <w:r w:rsidRPr="00E05CD0">
        <w:rPr>
          <w:b/>
        </w:rPr>
        <w:t xml:space="preserve">School Dean: </w:t>
      </w:r>
    </w:p>
    <w:p w:rsidR="00E05CD0" w:rsidRPr="00E05CD0" w:rsidRDefault="00E05CD0" w:rsidP="00E05CD0">
      <w:pPr>
        <w:tabs>
          <w:tab w:val="left" w:pos="5760"/>
        </w:tabs>
        <w:ind w:left="720"/>
        <w:rPr>
          <w:i/>
        </w:rPr>
      </w:pPr>
      <w:r>
        <w:t>_______________________________________________________</w:t>
      </w:r>
      <w:r>
        <w:tab/>
      </w:r>
      <w:r>
        <w:tab/>
        <w:t>_____________________________</w:t>
      </w:r>
      <w:r>
        <w:br/>
      </w:r>
      <w:r w:rsidRPr="00E05CD0">
        <w:rPr>
          <w:i/>
        </w:rPr>
        <w:t>Signature</w:t>
      </w:r>
      <w:r w:rsidRPr="00E05CD0">
        <w:rPr>
          <w:i/>
        </w:rPr>
        <w:tab/>
      </w:r>
      <w:r w:rsidRPr="00E05CD0">
        <w:rPr>
          <w:i/>
        </w:rPr>
        <w:tab/>
        <w:t>Date</w:t>
      </w:r>
    </w:p>
    <w:p w:rsidR="00E05CD0" w:rsidRPr="00E05CD0" w:rsidRDefault="00E05CD0" w:rsidP="00E05CD0">
      <w:pPr>
        <w:tabs>
          <w:tab w:val="left" w:pos="5760"/>
        </w:tabs>
        <w:spacing w:before="240" w:line="360" w:lineRule="auto"/>
        <w:ind w:firstLine="360"/>
        <w:rPr>
          <w:b/>
        </w:rPr>
      </w:pPr>
      <w:r w:rsidRPr="00E05CD0">
        <w:rPr>
          <w:b/>
        </w:rPr>
        <w:t>Associate Provost for Academic &amp; Faculty Affairs</w:t>
      </w:r>
    </w:p>
    <w:p w:rsidR="00E05CD0" w:rsidRDefault="00E05CD0" w:rsidP="00E05CD0">
      <w:pPr>
        <w:tabs>
          <w:tab w:val="left" w:pos="5760"/>
        </w:tabs>
        <w:ind w:left="720"/>
      </w:pPr>
      <w:r>
        <w:t>_______________________________________________________</w:t>
      </w:r>
      <w:r>
        <w:tab/>
      </w:r>
      <w:r>
        <w:tab/>
        <w:t>_____________________________</w:t>
      </w:r>
      <w:r>
        <w:br/>
      </w:r>
      <w:r w:rsidRPr="00E05CD0">
        <w:rPr>
          <w:i/>
        </w:rPr>
        <w:t>Signature</w:t>
      </w:r>
      <w:r w:rsidRPr="00E05CD0">
        <w:rPr>
          <w:i/>
        </w:rPr>
        <w:tab/>
      </w:r>
      <w:r w:rsidRPr="00E05CD0">
        <w:rPr>
          <w:i/>
        </w:rPr>
        <w:tab/>
        <w:t>Date</w:t>
      </w:r>
    </w:p>
    <w:p w:rsidR="00E05CD0" w:rsidRDefault="00E05CD0" w:rsidP="00E05CD0">
      <w:pPr>
        <w:pBdr>
          <w:bottom w:val="single" w:sz="12" w:space="1" w:color="auto"/>
        </w:pBdr>
        <w:tabs>
          <w:tab w:val="left" w:pos="5760"/>
        </w:tabs>
        <w:spacing w:before="240" w:line="360" w:lineRule="auto"/>
      </w:pPr>
    </w:p>
    <w:p w:rsidR="00E05CD0" w:rsidRDefault="00E05CD0" w:rsidP="00E05CD0">
      <w:pPr>
        <w:tabs>
          <w:tab w:val="left" w:pos="5760"/>
        </w:tabs>
        <w:spacing w:before="240" w:line="360" w:lineRule="auto"/>
      </w:pPr>
      <w:r>
        <w:t>Return to the Office of Registration and Records</w:t>
      </w:r>
    </w:p>
    <w:p w:rsidR="00E05CD0" w:rsidRDefault="00E05CD0" w:rsidP="001E125C">
      <w:pPr>
        <w:tabs>
          <w:tab w:val="left" w:pos="3240"/>
        </w:tabs>
        <w:spacing w:before="240" w:line="360" w:lineRule="auto"/>
      </w:pPr>
      <w:r>
        <w:t>Date Entered:  ____ / ____ /____</w:t>
      </w:r>
      <w:r>
        <w:tab/>
        <w:t>Employee Name:  __________________________</w:t>
      </w:r>
      <w:r w:rsidR="001E125C">
        <w:t>_____________</w:t>
      </w:r>
      <w:r>
        <w:t>_________</w:t>
      </w:r>
    </w:p>
    <w:sectPr w:rsidR="00E05C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1901"/>
    <w:multiLevelType w:val="hybridMultilevel"/>
    <w:tmpl w:val="BE48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D6D9D"/>
    <w:multiLevelType w:val="hybridMultilevel"/>
    <w:tmpl w:val="7988D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3B083A"/>
    <w:multiLevelType w:val="hybridMultilevel"/>
    <w:tmpl w:val="8B2E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ZR3Xrdv97pWUVrrtDjck0XJNwEpoOuZuIAxAI5Mz7pKxGO7wz+8yfnXmRGIF2mWj+olJKA7h/QfLGLDR3hJg5g==" w:salt="V5kSHvxPp6WLIAomnSkCq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CD0"/>
    <w:rsid w:val="001E125C"/>
    <w:rsid w:val="005A4662"/>
    <w:rsid w:val="00AD5C54"/>
    <w:rsid w:val="00D81A3D"/>
    <w:rsid w:val="00E0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3F9A6"/>
  <w15:chartTrackingRefBased/>
  <w15:docId w15:val="{712EC473-05E4-47C2-91E7-866C2341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CD0"/>
    <w:pPr>
      <w:spacing w:after="200" w:line="240" w:lineRule="auto"/>
    </w:pPr>
    <w:rPr>
      <w:rFonts w:ascii="Cambria" w:eastAsia="MS Mincho" w:hAnsi="Cambria"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5CD0"/>
    <w:rPr>
      <w:color w:val="808080"/>
    </w:rPr>
  </w:style>
  <w:style w:type="paragraph" w:styleId="Title">
    <w:name w:val="Title"/>
    <w:basedOn w:val="Normal"/>
    <w:next w:val="Normal"/>
    <w:link w:val="TitleChar"/>
    <w:uiPriority w:val="10"/>
    <w:qFormat/>
    <w:rsid w:val="00E05CD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CD0"/>
    <w:rPr>
      <w:rFonts w:asciiTheme="majorHAnsi" w:eastAsiaTheme="majorEastAsia" w:hAnsiTheme="majorHAnsi" w:cstheme="majorBidi"/>
      <w:spacing w:val="-10"/>
      <w:kern w:val="28"/>
      <w:sz w:val="56"/>
      <w:szCs w:val="56"/>
      <w:lang w:eastAsia="ja-JP"/>
    </w:rPr>
  </w:style>
  <w:style w:type="paragraph" w:styleId="ListParagraph">
    <w:name w:val="List Paragraph"/>
    <w:basedOn w:val="Normal"/>
    <w:uiPriority w:val="34"/>
    <w:qFormat/>
    <w:rsid w:val="00E05CD0"/>
    <w:pPr>
      <w:ind w:left="720"/>
      <w:contextualSpacing/>
    </w:pPr>
  </w:style>
  <w:style w:type="table" w:styleId="TableGrid">
    <w:name w:val="Table Grid"/>
    <w:basedOn w:val="TableNormal"/>
    <w:uiPriority w:val="39"/>
    <w:rsid w:val="00E05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51EBC4D-E7B1-43F2-9087-D0D64833820B}"/>
      </w:docPartPr>
      <w:docPartBody>
        <w:p w:rsidR="00000000" w:rsidRDefault="00160AB3">
          <w:r w:rsidRPr="0078065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AB3"/>
    <w:rsid w:val="00160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0AB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Elizabethtown College</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Schmalhofer, Beverly</dc:creator>
  <cp:keywords/>
  <dc:description/>
  <cp:lastModifiedBy>Schmalhofer, Beverly</cp:lastModifiedBy>
  <cp:revision>3</cp:revision>
  <dcterms:created xsi:type="dcterms:W3CDTF">2021-01-10T00:27:00Z</dcterms:created>
  <dcterms:modified xsi:type="dcterms:W3CDTF">2021-01-10T00:44:00Z</dcterms:modified>
</cp:coreProperties>
</file>