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C2E" w:rsidRDefault="00216C2E" w:rsidP="00216C2E">
      <w:pPr>
        <w:spacing w:after="0"/>
        <w:jc w:val="center"/>
        <w:rPr>
          <w:rFonts w:ascii="Arial" w:hAnsi="Arial" w:cs="Arial"/>
          <w:b/>
        </w:rPr>
      </w:pPr>
      <w:bookmarkStart w:id="0" w:name="_GoBack"/>
      <w:bookmarkEnd w:id="0"/>
      <w:r>
        <w:rPr>
          <w:rFonts w:ascii="Arial" w:hAnsi="Arial" w:cs="Arial"/>
          <w:b/>
        </w:rPr>
        <w:t>ELIZABETHTOWN COLLEGE</w:t>
      </w:r>
    </w:p>
    <w:p w:rsidR="00216C2E" w:rsidRDefault="00216C2E" w:rsidP="00216C2E">
      <w:pPr>
        <w:spacing w:after="0"/>
        <w:jc w:val="center"/>
        <w:rPr>
          <w:rFonts w:ascii="Arial" w:hAnsi="Arial" w:cs="Arial"/>
          <w:b/>
        </w:rPr>
      </w:pPr>
      <w:r>
        <w:rPr>
          <w:rFonts w:ascii="Arial" w:hAnsi="Arial" w:cs="Arial"/>
          <w:b/>
        </w:rPr>
        <w:t xml:space="preserve"> OFFICE OF </w:t>
      </w:r>
      <w:r w:rsidRPr="008F190D">
        <w:rPr>
          <w:rFonts w:ascii="Arial" w:hAnsi="Arial" w:cs="Arial"/>
          <w:b/>
        </w:rPr>
        <w:t xml:space="preserve">SPONSORED RESEARCH AND PROGRAMS </w:t>
      </w:r>
    </w:p>
    <w:p w:rsidR="00216C2E" w:rsidRDefault="00216C2E" w:rsidP="00216C2E">
      <w:pPr>
        <w:jc w:val="center"/>
        <w:rPr>
          <w:rFonts w:ascii="Arial" w:hAnsi="Arial" w:cs="Arial"/>
          <w:b/>
        </w:rPr>
      </w:pPr>
      <w:r w:rsidRPr="008F190D">
        <w:rPr>
          <w:rFonts w:ascii="Arial" w:hAnsi="Arial" w:cs="Arial"/>
          <w:b/>
        </w:rPr>
        <w:t xml:space="preserve">SIGNIFICANT FINANCIAL INTEREST DISCLOSURE </w:t>
      </w:r>
      <w:r>
        <w:rPr>
          <w:rFonts w:ascii="Arial" w:hAnsi="Arial" w:cs="Arial"/>
          <w:b/>
        </w:rPr>
        <w:t>CERTIFICATION</w:t>
      </w:r>
    </w:p>
    <w:p w:rsidR="00216C2E" w:rsidRPr="008F190D" w:rsidRDefault="00216C2E" w:rsidP="00216C2E">
      <w:pPr>
        <w:jc w:val="center"/>
        <w:rPr>
          <w:rFonts w:ascii="Arial" w:hAnsi="Arial" w:cs="Arial"/>
          <w:b/>
        </w:rPr>
      </w:pPr>
    </w:p>
    <w:p w:rsidR="00216C2E" w:rsidRDefault="00216C2E" w:rsidP="00216C2E">
      <w:pPr>
        <w:rPr>
          <w:rFonts w:ascii="Arial" w:hAnsi="Arial" w:cs="Arial"/>
        </w:rPr>
      </w:pPr>
      <w:r w:rsidRPr="008F190D">
        <w:rPr>
          <w:rFonts w:ascii="Arial" w:hAnsi="Arial" w:cs="Arial"/>
        </w:rPr>
        <w:tab/>
      </w:r>
      <w:r>
        <w:rPr>
          <w:rFonts w:ascii="Arial" w:hAnsi="Arial" w:cs="Arial"/>
        </w:rPr>
        <w:t>Consistent with the Federal Regulations, t</w:t>
      </w:r>
      <w:r w:rsidRPr="008F190D">
        <w:rPr>
          <w:rFonts w:ascii="Arial" w:hAnsi="Arial" w:cs="Arial"/>
        </w:rPr>
        <w:t xml:space="preserve">he policy of Elizabethtown College is </w:t>
      </w:r>
      <w:r>
        <w:rPr>
          <w:rFonts w:ascii="Arial" w:hAnsi="Arial" w:cs="Arial"/>
        </w:rPr>
        <w:t xml:space="preserve">that </w:t>
      </w:r>
      <w:r w:rsidRPr="008F190D">
        <w:rPr>
          <w:rFonts w:ascii="Arial" w:hAnsi="Arial" w:cs="Arial"/>
        </w:rPr>
        <w:t>each investigator responsible for the design, conduct or reporting of research</w:t>
      </w:r>
      <w:r>
        <w:rPr>
          <w:rFonts w:ascii="Arial" w:hAnsi="Arial" w:cs="Arial"/>
        </w:rPr>
        <w:t xml:space="preserve"> funded by PHS is required to complete the S</w:t>
      </w:r>
      <w:r w:rsidRPr="008F190D">
        <w:rPr>
          <w:rFonts w:ascii="Arial" w:hAnsi="Arial" w:cs="Arial"/>
        </w:rPr>
        <w:t xml:space="preserve">ponsored </w:t>
      </w:r>
      <w:r>
        <w:rPr>
          <w:rFonts w:ascii="Arial" w:hAnsi="Arial" w:cs="Arial"/>
        </w:rPr>
        <w:t>R</w:t>
      </w:r>
      <w:r w:rsidRPr="008F190D">
        <w:rPr>
          <w:rFonts w:ascii="Arial" w:hAnsi="Arial" w:cs="Arial"/>
        </w:rPr>
        <w:t>esearch Significant Financial Interest</w:t>
      </w:r>
      <w:r>
        <w:rPr>
          <w:rFonts w:ascii="Arial" w:hAnsi="Arial" w:cs="Arial"/>
        </w:rPr>
        <w:t>s</w:t>
      </w:r>
      <w:r w:rsidRPr="008F190D">
        <w:rPr>
          <w:rFonts w:ascii="Arial" w:hAnsi="Arial" w:cs="Arial"/>
        </w:rPr>
        <w:t xml:space="preserve"> (</w:t>
      </w:r>
      <w:r>
        <w:rPr>
          <w:rFonts w:ascii="Arial" w:hAnsi="Arial" w:cs="Arial"/>
        </w:rPr>
        <w:t>SR</w:t>
      </w:r>
      <w:r w:rsidRPr="008F190D">
        <w:rPr>
          <w:rFonts w:ascii="Arial" w:hAnsi="Arial" w:cs="Arial"/>
        </w:rPr>
        <w:t>SFI) disclosure certification.  This certifies that the investigator(s) DOES or DOES NOT HAVE a relationship with any entity of significant financial interest that could be construed as a conflict of interest.</w:t>
      </w:r>
      <w:r>
        <w:rPr>
          <w:rFonts w:ascii="Arial" w:hAnsi="Arial" w:cs="Arial"/>
        </w:rPr>
        <w:t xml:space="preserve"> </w:t>
      </w:r>
    </w:p>
    <w:p w:rsidR="00216C2E" w:rsidRDefault="00216C2E" w:rsidP="00216C2E">
      <w:pPr>
        <w:rPr>
          <w:rFonts w:ascii="Arial" w:hAnsi="Arial" w:cs="Arial"/>
        </w:rPr>
      </w:pPr>
      <w:r>
        <w:rPr>
          <w:rFonts w:ascii="Arial" w:hAnsi="Arial" w:cs="Arial"/>
        </w:rPr>
        <w:tab/>
      </w:r>
      <w:r>
        <w:rPr>
          <w:rFonts w:ascii="Arial" w:hAnsi="Arial" w:cs="Arial"/>
        </w:rPr>
        <w:tab/>
      </w:r>
      <w:r>
        <w:rPr>
          <w:rFonts w:ascii="Arial" w:hAnsi="Arial" w:cs="Arial"/>
        </w:rPr>
        <w:tab/>
        <w:t xml:space="preserve"> A “Significant Financial Interest” is defined as:</w:t>
      </w:r>
    </w:p>
    <w:p w:rsidR="00216C2E" w:rsidRDefault="00216C2E" w:rsidP="00216C2E">
      <w:pPr>
        <w:pStyle w:val="NormalWeb"/>
        <w:numPr>
          <w:ilvl w:val="0"/>
          <w:numId w:val="3"/>
        </w:numPr>
        <w:rPr>
          <w:rFonts w:ascii="Arial" w:hAnsi="Arial" w:cs="Arial"/>
          <w:sz w:val="22"/>
          <w:szCs w:val="22"/>
        </w:rPr>
      </w:pPr>
      <w:r w:rsidRPr="008F190D">
        <w:rPr>
          <w:rFonts w:ascii="Arial" w:hAnsi="Arial" w:cs="Arial"/>
          <w:sz w:val="22"/>
          <w:szCs w:val="22"/>
        </w:rPr>
        <w:t>A financial interest consisting of one or more of the following interests of the Investigator (in addition to the Investigator's spouse and dependent children) that reasonably appears to be related to the Investigator's institutional responsibilities.  This includes:</w:t>
      </w:r>
    </w:p>
    <w:p w:rsidR="00216C2E" w:rsidRPr="008F190D" w:rsidRDefault="00216C2E" w:rsidP="00216C2E">
      <w:pPr>
        <w:pStyle w:val="NormalWeb"/>
        <w:numPr>
          <w:ilvl w:val="0"/>
          <w:numId w:val="4"/>
        </w:numPr>
        <w:rPr>
          <w:rFonts w:ascii="Arial" w:hAnsi="Arial" w:cs="Arial"/>
          <w:sz w:val="22"/>
          <w:szCs w:val="22"/>
        </w:rPr>
      </w:pPr>
      <w:r w:rsidRPr="008F190D">
        <w:rPr>
          <w:rFonts w:ascii="Arial" w:hAnsi="Arial" w:cs="Arial"/>
          <w:sz w:val="22"/>
          <w:szCs w:val="22"/>
        </w:rPr>
        <w:t>Publicly traded entity income received from salary and any payments for services not otherwise identified as salary (e.g. consulting fees, honoraria, paid authorship) from the entity within the twelve months preceding the disclosure, when aggregated, exceeds $5,000;</w:t>
      </w:r>
    </w:p>
    <w:p w:rsidR="00216C2E" w:rsidRPr="008F190D" w:rsidRDefault="00216C2E" w:rsidP="00216C2E">
      <w:pPr>
        <w:pStyle w:val="NormalWeb"/>
        <w:numPr>
          <w:ilvl w:val="0"/>
          <w:numId w:val="4"/>
        </w:numPr>
        <w:rPr>
          <w:rFonts w:ascii="Arial" w:hAnsi="Arial" w:cs="Arial"/>
          <w:sz w:val="22"/>
          <w:szCs w:val="22"/>
        </w:rPr>
      </w:pPr>
      <w:r w:rsidRPr="008F190D">
        <w:rPr>
          <w:rFonts w:ascii="Arial" w:hAnsi="Arial" w:cs="Arial"/>
          <w:sz w:val="22"/>
          <w:szCs w:val="22"/>
        </w:rPr>
        <w:t xml:space="preserve">Non-publicly traded entity value of equity interest (stock, stock option, or other ownership interest) received from the entity within the twelve months preceding the disclosure, when aggregated exceeds $5,000 </w:t>
      </w:r>
      <w:r w:rsidRPr="008F190D">
        <w:rPr>
          <w:rFonts w:ascii="Arial" w:hAnsi="Arial" w:cs="Arial"/>
          <w:b/>
          <w:sz w:val="22"/>
          <w:szCs w:val="22"/>
        </w:rPr>
        <w:t>or</w:t>
      </w:r>
      <w:r w:rsidRPr="008F190D">
        <w:rPr>
          <w:rFonts w:ascii="Arial" w:hAnsi="Arial" w:cs="Arial"/>
          <w:sz w:val="22"/>
          <w:szCs w:val="22"/>
        </w:rPr>
        <w:t xml:space="preserve"> when the Investigator holds any equity interest in that entity;</w:t>
      </w:r>
    </w:p>
    <w:p w:rsidR="00216C2E" w:rsidRPr="008F190D" w:rsidRDefault="00216C2E" w:rsidP="00216C2E">
      <w:pPr>
        <w:pStyle w:val="NormalWeb"/>
        <w:numPr>
          <w:ilvl w:val="0"/>
          <w:numId w:val="4"/>
        </w:numPr>
        <w:rPr>
          <w:rFonts w:ascii="Arial" w:hAnsi="Arial" w:cs="Arial"/>
          <w:sz w:val="22"/>
          <w:szCs w:val="22"/>
        </w:rPr>
      </w:pPr>
      <w:r w:rsidRPr="008F190D">
        <w:rPr>
          <w:rFonts w:ascii="Arial" w:hAnsi="Arial" w:cs="Arial"/>
          <w:sz w:val="22"/>
          <w:szCs w:val="22"/>
        </w:rPr>
        <w:t>Intellectual property rights and interests (e.g., patents, copyrights), upon receipt of income related to such rights and interests.</w:t>
      </w:r>
    </w:p>
    <w:p w:rsidR="00216C2E" w:rsidRPr="008F190D" w:rsidRDefault="00216C2E" w:rsidP="00216C2E">
      <w:pPr>
        <w:pStyle w:val="NormalWeb"/>
        <w:rPr>
          <w:rFonts w:ascii="Arial" w:hAnsi="Arial" w:cs="Arial"/>
        </w:rPr>
      </w:pPr>
      <w:r w:rsidRPr="008F190D">
        <w:rPr>
          <w:rFonts w:ascii="Arial" w:hAnsi="Arial" w:cs="Arial"/>
          <w:sz w:val="22"/>
          <w:szCs w:val="22"/>
        </w:rPr>
        <w:t>(2) Investigators also must disclose the occurrence of any reimbursed or sponsored travel (i.e</w:t>
      </w:r>
      <w:r w:rsidRPr="008F190D">
        <w:rPr>
          <w:rFonts w:ascii="Arial" w:hAnsi="Arial" w:cs="Arial"/>
          <w:i/>
          <w:iCs/>
          <w:sz w:val="22"/>
          <w:szCs w:val="22"/>
        </w:rPr>
        <w:t xml:space="preserve">., </w:t>
      </w:r>
      <w:r w:rsidRPr="008F190D">
        <w:rPr>
          <w:rFonts w:ascii="Arial" w:hAnsi="Arial" w:cs="Arial"/>
          <w:sz w:val="22"/>
          <w:szCs w:val="22"/>
        </w:rPr>
        <w:t xml:space="preserve">paid on behalf of the Investigator and not reimbursed to the Investigator so that the exact monetary value may not be readily available), related to their institutional responsibilities; provided, however, that this disclosure requirement does not apply to travel that is reimbursed or sponsored by a Federal, state, or local government agency, or an institution of higher education. </w:t>
      </w:r>
    </w:p>
    <w:p w:rsidR="00216C2E" w:rsidRPr="008F190D" w:rsidRDefault="00216C2E" w:rsidP="00216C2E">
      <w:pPr>
        <w:rPr>
          <w:rFonts w:ascii="Arial" w:hAnsi="Arial" w:cs="Arial"/>
        </w:rPr>
      </w:pPr>
      <w:r w:rsidRPr="008F190D">
        <w:rPr>
          <w:rFonts w:ascii="Arial" w:hAnsi="Arial" w:cs="Arial"/>
        </w:rPr>
        <w:t>I certify that I:</w:t>
      </w:r>
    </w:p>
    <w:p w:rsidR="00216C2E" w:rsidRPr="008F190D" w:rsidRDefault="00216C2E" w:rsidP="00216C2E">
      <w:pPr>
        <w:pStyle w:val="ListParagraph"/>
        <w:numPr>
          <w:ilvl w:val="0"/>
          <w:numId w:val="1"/>
        </w:numPr>
        <w:rPr>
          <w:rFonts w:ascii="Arial" w:hAnsi="Arial" w:cs="Arial"/>
        </w:rPr>
      </w:pPr>
      <w:r w:rsidRPr="008F190D">
        <w:rPr>
          <w:rFonts w:ascii="Arial" w:hAnsi="Arial" w:cs="Arial"/>
        </w:rPr>
        <w:t>Have read and understood Elizabethtown College’s Sponsored Research and Programs Significant Financial Interest</w:t>
      </w:r>
      <w:r>
        <w:rPr>
          <w:rFonts w:ascii="Arial" w:hAnsi="Arial" w:cs="Arial"/>
        </w:rPr>
        <w:t>s</w:t>
      </w:r>
      <w:r w:rsidRPr="008F190D">
        <w:rPr>
          <w:rFonts w:ascii="Arial" w:hAnsi="Arial" w:cs="Arial"/>
        </w:rPr>
        <w:t xml:space="preserve"> Disclosure Policy and agree to abide by this policy, </w:t>
      </w:r>
      <w:r w:rsidRPr="008F190D">
        <w:rPr>
          <w:rFonts w:ascii="Arial" w:hAnsi="Arial" w:cs="Arial"/>
          <w:b/>
        </w:rPr>
        <w:t>and</w:t>
      </w:r>
    </w:p>
    <w:p w:rsidR="00216C2E" w:rsidRPr="008F190D" w:rsidRDefault="00216C2E" w:rsidP="00216C2E">
      <w:pPr>
        <w:pStyle w:val="ListParagraph"/>
        <w:numPr>
          <w:ilvl w:val="0"/>
          <w:numId w:val="1"/>
        </w:numPr>
        <w:rPr>
          <w:rFonts w:ascii="Arial" w:hAnsi="Arial" w:cs="Arial"/>
        </w:rPr>
      </w:pPr>
      <w:r w:rsidRPr="008F190D">
        <w:rPr>
          <w:rFonts w:ascii="Arial" w:hAnsi="Arial" w:cs="Arial"/>
        </w:rPr>
        <w:t>Agree to update the information if my financial interest were to change.</w:t>
      </w:r>
    </w:p>
    <w:p w:rsidR="00216C2E" w:rsidRPr="008F190D" w:rsidRDefault="00216C2E" w:rsidP="00216C2E">
      <w:pPr>
        <w:rPr>
          <w:rFonts w:ascii="Arial" w:hAnsi="Arial" w:cs="Arial"/>
        </w:rPr>
      </w:pPr>
      <w:r w:rsidRPr="008F190D">
        <w:rPr>
          <w:rFonts w:ascii="Arial" w:hAnsi="Arial" w:cs="Arial"/>
          <w:b/>
        </w:rPr>
        <w:t>If</w:t>
      </w:r>
      <w:r w:rsidRPr="008F190D">
        <w:rPr>
          <w:rFonts w:ascii="Arial" w:hAnsi="Arial" w:cs="Arial"/>
        </w:rPr>
        <w:t xml:space="preserve"> a Significant Financial Interest</w:t>
      </w:r>
      <w:r>
        <w:rPr>
          <w:rFonts w:ascii="Arial" w:hAnsi="Arial" w:cs="Arial"/>
        </w:rPr>
        <w:t>s</w:t>
      </w:r>
      <w:r w:rsidRPr="008F190D">
        <w:rPr>
          <w:rFonts w:ascii="Arial" w:hAnsi="Arial" w:cs="Arial"/>
        </w:rPr>
        <w:t xml:space="preserve"> (SFI) disclosure is required, I:</w:t>
      </w:r>
    </w:p>
    <w:p w:rsidR="00216C2E" w:rsidRPr="008F190D" w:rsidRDefault="00216C2E" w:rsidP="00216C2E">
      <w:pPr>
        <w:pStyle w:val="ListParagraph"/>
        <w:numPr>
          <w:ilvl w:val="0"/>
          <w:numId w:val="2"/>
        </w:numPr>
        <w:rPr>
          <w:rFonts w:ascii="Arial" w:hAnsi="Arial" w:cs="Arial"/>
        </w:rPr>
      </w:pPr>
      <w:r w:rsidRPr="008F190D">
        <w:rPr>
          <w:rFonts w:ascii="Arial" w:hAnsi="Arial" w:cs="Arial"/>
        </w:rPr>
        <w:t>Will complete the disclosure with all pertinent attachments and provide all such materials with the research/project proposal.</w:t>
      </w:r>
    </w:p>
    <w:p w:rsidR="00216C2E" w:rsidRPr="008F190D" w:rsidRDefault="00216C2E" w:rsidP="00216C2E">
      <w:pPr>
        <w:rPr>
          <w:rFonts w:ascii="Arial" w:hAnsi="Arial" w:cs="Arial"/>
        </w:rPr>
      </w:pPr>
    </w:p>
    <w:p w:rsidR="00216C2E" w:rsidRPr="008F190D" w:rsidRDefault="00216C2E" w:rsidP="00216C2E">
      <w:pPr>
        <w:rPr>
          <w:rFonts w:ascii="Arial" w:hAnsi="Arial" w:cs="Arial"/>
        </w:rPr>
      </w:pPr>
      <w:r w:rsidRPr="008F190D">
        <w:rPr>
          <w:rFonts w:ascii="Arial" w:hAnsi="Arial" w:cs="Arial"/>
        </w:rPr>
        <w:lastRenderedPageBreak/>
        <w:t>I certify that, to the best of my knowledge, the proposed research/project:</w:t>
      </w:r>
    </w:p>
    <w:p w:rsidR="00216C2E" w:rsidRPr="008F190D" w:rsidRDefault="00216C2E" w:rsidP="00216C2E">
      <w:pPr>
        <w:rPr>
          <w:rFonts w:ascii="Arial" w:hAnsi="Arial" w:cs="Arial"/>
        </w:rPr>
      </w:pPr>
      <w:r w:rsidRPr="008F190D">
        <w:rPr>
          <w:rFonts w:ascii="Arial" w:hAnsi="Arial" w:cs="Arial"/>
        </w:rPr>
        <w:tab/>
        <w:t xml:space="preserve">_______Does </w:t>
      </w:r>
      <w:r w:rsidRPr="008F190D">
        <w:rPr>
          <w:rFonts w:ascii="Arial" w:hAnsi="Arial" w:cs="Arial"/>
          <w:b/>
        </w:rPr>
        <w:t>NOT</w:t>
      </w:r>
      <w:r w:rsidRPr="008F190D">
        <w:rPr>
          <w:rFonts w:ascii="Arial" w:hAnsi="Arial" w:cs="Arial"/>
        </w:rPr>
        <w:t xml:space="preserve"> require disclosure</w:t>
      </w:r>
    </w:p>
    <w:p w:rsidR="00216C2E" w:rsidRPr="008F190D" w:rsidRDefault="00216C2E" w:rsidP="00216C2E">
      <w:pPr>
        <w:rPr>
          <w:rFonts w:ascii="Arial" w:hAnsi="Arial" w:cs="Arial"/>
        </w:rPr>
      </w:pPr>
      <w:r w:rsidRPr="008F190D">
        <w:rPr>
          <w:rFonts w:ascii="Arial" w:hAnsi="Arial" w:cs="Arial"/>
        </w:rPr>
        <w:tab/>
        <w:t xml:space="preserve">_______Does require disclosure.  The completed Sponsored Research Significant </w:t>
      </w:r>
      <w:r w:rsidRPr="008F190D">
        <w:rPr>
          <w:rFonts w:ascii="Arial" w:hAnsi="Arial" w:cs="Arial"/>
        </w:rPr>
        <w:tab/>
        <w:t>Financial Interest</w:t>
      </w:r>
      <w:r>
        <w:rPr>
          <w:rFonts w:ascii="Arial" w:hAnsi="Arial" w:cs="Arial"/>
        </w:rPr>
        <w:t>s</w:t>
      </w:r>
      <w:r w:rsidRPr="008F190D">
        <w:rPr>
          <w:rFonts w:ascii="Arial" w:hAnsi="Arial" w:cs="Arial"/>
        </w:rPr>
        <w:t xml:space="preserve"> (SRSFI) disclosure certification with all supporting documentation is </w:t>
      </w:r>
      <w:r w:rsidRPr="008F190D">
        <w:rPr>
          <w:rFonts w:ascii="Arial" w:hAnsi="Arial" w:cs="Arial"/>
        </w:rPr>
        <w:tab/>
        <w:t>attached.</w:t>
      </w:r>
    </w:p>
    <w:p w:rsidR="00216C2E" w:rsidRPr="008F190D" w:rsidRDefault="00216C2E" w:rsidP="00216C2E">
      <w:pPr>
        <w:rPr>
          <w:rFonts w:ascii="Arial" w:hAnsi="Arial" w:cs="Arial"/>
        </w:rPr>
      </w:pPr>
      <w:r w:rsidRPr="008F190D">
        <w:rPr>
          <w:rFonts w:ascii="Arial" w:hAnsi="Arial" w:cs="Arial"/>
        </w:rPr>
        <w:t>I am aware that if my circumstances change during the course of this research/project, an updated SRSFI is required.</w:t>
      </w:r>
    </w:p>
    <w:p w:rsidR="00216C2E" w:rsidRPr="008F190D" w:rsidRDefault="00216C2E" w:rsidP="00216C2E">
      <w:pPr>
        <w:rPr>
          <w:rFonts w:ascii="Arial" w:hAnsi="Arial" w:cs="Arial"/>
        </w:rPr>
      </w:pPr>
      <w:r w:rsidRPr="008F190D">
        <w:rPr>
          <w:rFonts w:ascii="Arial" w:hAnsi="Arial" w:cs="Arial"/>
        </w:rPr>
        <w:t>Investigator Typed</w:t>
      </w:r>
      <w:r>
        <w:rPr>
          <w:rFonts w:ascii="Arial" w:hAnsi="Arial" w:cs="Arial"/>
        </w:rPr>
        <w:t>/Printed</w:t>
      </w:r>
      <w:r w:rsidRPr="008F190D">
        <w:rPr>
          <w:rFonts w:ascii="Arial" w:hAnsi="Arial" w:cs="Arial"/>
        </w:rPr>
        <w:t xml:space="preserve"> Name</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w:t>
      </w:r>
      <w:r w:rsidRPr="008F190D">
        <w:rPr>
          <w:rFonts w:ascii="Arial" w:hAnsi="Arial" w:cs="Arial"/>
        </w:rPr>
        <w:t>___________________________________</w:t>
      </w:r>
    </w:p>
    <w:p w:rsidR="00216C2E" w:rsidRPr="008F190D" w:rsidRDefault="00216C2E" w:rsidP="00216C2E">
      <w:pPr>
        <w:rPr>
          <w:rFonts w:ascii="Arial" w:hAnsi="Arial" w:cs="Arial"/>
        </w:rPr>
      </w:pPr>
      <w:r w:rsidRPr="008F190D">
        <w:rPr>
          <w:rFonts w:ascii="Arial" w:hAnsi="Arial" w:cs="Arial"/>
        </w:rPr>
        <w:t>Investigator’s Signature: ____________________________________   Date: ___________</w:t>
      </w:r>
    </w:p>
    <w:p w:rsidR="00216C2E" w:rsidRPr="008F190D" w:rsidRDefault="00216C2E" w:rsidP="00216C2E">
      <w:pPr>
        <w:rPr>
          <w:rFonts w:ascii="Arial" w:hAnsi="Arial" w:cs="Arial"/>
        </w:rPr>
      </w:pPr>
    </w:p>
    <w:p w:rsidR="00216C2E" w:rsidRPr="008F190D" w:rsidRDefault="00216C2E" w:rsidP="00216C2E">
      <w:pPr>
        <w:rPr>
          <w:rFonts w:ascii="Arial" w:hAnsi="Arial" w:cs="Arial"/>
        </w:rPr>
      </w:pPr>
    </w:p>
    <w:p w:rsidR="00216C2E" w:rsidRDefault="00216C2E" w:rsidP="00216C2E">
      <w:pPr>
        <w:rPr>
          <w:rFonts w:ascii="Arial" w:hAnsi="Arial" w:cs="Arial"/>
        </w:rPr>
      </w:pPr>
    </w:p>
    <w:p w:rsidR="008A094C" w:rsidRDefault="008A094C"/>
    <w:sectPr w:rsidR="008A09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58A7"/>
    <w:multiLevelType w:val="hybridMultilevel"/>
    <w:tmpl w:val="8C3C4E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815B1"/>
    <w:multiLevelType w:val="hybridMultilevel"/>
    <w:tmpl w:val="C6ECE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2A3FC9"/>
    <w:multiLevelType w:val="hybridMultilevel"/>
    <w:tmpl w:val="992250B8"/>
    <w:lvl w:ilvl="0" w:tplc="76B463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83D343F"/>
    <w:multiLevelType w:val="hybridMultilevel"/>
    <w:tmpl w:val="44C0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C2E"/>
    <w:rsid w:val="00216C2E"/>
    <w:rsid w:val="008A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C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C2E"/>
    <w:pPr>
      <w:ind w:left="720"/>
      <w:contextualSpacing/>
    </w:pPr>
  </w:style>
  <w:style w:type="paragraph" w:styleId="NormalWeb">
    <w:name w:val="Normal (Web)"/>
    <w:basedOn w:val="Normal"/>
    <w:uiPriority w:val="99"/>
    <w:unhideWhenUsed/>
    <w:rsid w:val="00216C2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C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C2E"/>
    <w:pPr>
      <w:ind w:left="720"/>
      <w:contextualSpacing/>
    </w:pPr>
  </w:style>
  <w:style w:type="paragraph" w:styleId="NormalWeb">
    <w:name w:val="Normal (Web)"/>
    <w:basedOn w:val="Normal"/>
    <w:uiPriority w:val="99"/>
    <w:unhideWhenUsed/>
    <w:rsid w:val="00216C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Elizabethtown College</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Farish, Sharron</dc:creator>
  <cp:lastModifiedBy>Farish, Sharron</cp:lastModifiedBy>
  <cp:revision>1</cp:revision>
  <dcterms:created xsi:type="dcterms:W3CDTF">2012-12-06T16:51:00Z</dcterms:created>
  <dcterms:modified xsi:type="dcterms:W3CDTF">2012-12-06T16:52:00Z</dcterms:modified>
</cp:coreProperties>
</file>